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CACDCC" w14:textId="13C3B38B" w:rsidR="00FD2032" w:rsidRPr="00544810" w:rsidRDefault="00FD2032" w:rsidP="00FD2032">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End w:id="0"/>
      <w:r w:rsidRPr="00544810">
        <w:rPr>
          <w:rFonts w:asciiTheme="minorHAnsi" w:eastAsiaTheme="minorEastAsia" w:hAnsiTheme="minorHAnsi" w:cstheme="minorHAnsi"/>
          <w:bCs/>
          <w:noProof w:val="0"/>
          <w:sz w:val="24"/>
          <w:szCs w:val="24"/>
          <w:lang w:eastAsia="zh-CN"/>
        </w:rPr>
        <w:t>3GPP TSG-RAN WG4 Meeting # 10</w:t>
      </w:r>
      <w:r>
        <w:rPr>
          <w:rFonts w:asciiTheme="minorHAnsi" w:eastAsiaTheme="minorEastAsia" w:hAnsiTheme="minorHAnsi" w:cstheme="minorHAnsi"/>
          <w:bCs/>
          <w:noProof w:val="0"/>
          <w:sz w:val="24"/>
          <w:szCs w:val="24"/>
          <w:lang w:eastAsia="zh-CN"/>
        </w:rPr>
        <w:t>7</w:t>
      </w:r>
      <w:r w:rsidRPr="00544810">
        <w:rPr>
          <w:rFonts w:asciiTheme="minorHAnsi" w:eastAsiaTheme="minorEastAsia" w:hAnsiTheme="minorHAnsi" w:cstheme="minorHAnsi"/>
          <w:bCs/>
          <w:noProof w:val="0"/>
          <w:sz w:val="24"/>
          <w:szCs w:val="24"/>
          <w:lang w:eastAsia="zh-CN"/>
        </w:rPr>
        <w:tab/>
      </w:r>
      <w:r w:rsidR="00612835" w:rsidRPr="00612835">
        <w:rPr>
          <w:rFonts w:asciiTheme="minorHAnsi" w:eastAsiaTheme="minorEastAsia" w:hAnsiTheme="minorHAnsi" w:cstheme="minorHAnsi"/>
          <w:bCs/>
          <w:noProof w:val="0"/>
          <w:sz w:val="24"/>
          <w:szCs w:val="24"/>
          <w:lang w:eastAsia="zh-CN"/>
        </w:rPr>
        <w:t>R4-2307617</w:t>
      </w:r>
    </w:p>
    <w:p w14:paraId="6145E386" w14:textId="77777777" w:rsidR="00FD2032" w:rsidRDefault="00FD2032" w:rsidP="00FD2032">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ED5CB9">
        <w:rPr>
          <w:rFonts w:asciiTheme="minorHAnsi" w:eastAsiaTheme="minorEastAsia" w:hAnsiTheme="minorHAnsi" w:cstheme="minorHAnsi"/>
          <w:bCs/>
          <w:noProof w:val="0"/>
          <w:sz w:val="24"/>
          <w:szCs w:val="24"/>
          <w:lang w:eastAsia="zh-CN"/>
        </w:rPr>
        <w:t>Incheon, KR, May 22 – May 26, 2023</w:t>
      </w:r>
      <w:r w:rsidRPr="00107BF3">
        <w:rPr>
          <w:rFonts w:asciiTheme="minorHAnsi" w:eastAsiaTheme="minorEastAsia" w:hAnsiTheme="minorHAnsi" w:cstheme="minorHAnsi"/>
          <w:bCs/>
          <w:noProof w:val="0"/>
          <w:sz w:val="24"/>
          <w:szCs w:val="24"/>
          <w:lang w:eastAsia="zh-CN"/>
        </w:rPr>
        <w:t xml:space="preserve"> </w:t>
      </w:r>
    </w:p>
    <w:p w14:paraId="51367268" w14:textId="2B903A4C" w:rsidR="00FD2032" w:rsidRPr="00E47876" w:rsidRDefault="00FD2032" w:rsidP="00FD2032">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It</w:t>
      </w:r>
      <w:r w:rsidRPr="00E711D3">
        <w:rPr>
          <w:rFonts w:asciiTheme="minorHAnsi" w:eastAsiaTheme="minorEastAsia" w:hAnsiTheme="minorHAnsi" w:cstheme="minorHAnsi"/>
          <w:bCs/>
          <w:noProof w:val="0"/>
          <w:sz w:val="24"/>
          <w:szCs w:val="24"/>
          <w:lang w:eastAsia="zh-CN"/>
        </w:rPr>
        <w:t xml:space="preserve">em: </w:t>
      </w:r>
      <w:r>
        <w:rPr>
          <w:rFonts w:asciiTheme="minorHAnsi" w:eastAsiaTheme="minorEastAsia" w:hAnsiTheme="minorHAnsi" w:cstheme="minorHAnsi"/>
          <w:bCs/>
          <w:noProof w:val="0"/>
          <w:sz w:val="24"/>
          <w:szCs w:val="24"/>
          <w:lang w:eastAsia="zh-CN"/>
        </w:rPr>
        <w:t>8</w:t>
      </w:r>
      <w:r w:rsidRPr="00AB735E">
        <w:rPr>
          <w:rFonts w:asciiTheme="minorHAnsi" w:eastAsiaTheme="minorEastAsia" w:hAnsiTheme="minorHAnsi" w:cstheme="minorHAnsi"/>
          <w:bCs/>
          <w:noProof w:val="0"/>
          <w:sz w:val="24"/>
          <w:szCs w:val="24"/>
          <w:lang w:eastAsia="zh-CN"/>
        </w:rPr>
        <w:t>.</w:t>
      </w:r>
      <w:r>
        <w:rPr>
          <w:rFonts w:asciiTheme="minorHAnsi" w:eastAsiaTheme="minorEastAsia" w:hAnsiTheme="minorHAnsi" w:cstheme="minorHAnsi"/>
          <w:bCs/>
          <w:noProof w:val="0"/>
          <w:sz w:val="24"/>
          <w:szCs w:val="24"/>
          <w:lang w:eastAsia="zh-CN"/>
        </w:rPr>
        <w:t>33.2</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0401CA24"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w:t>
      </w:r>
      <w:r w:rsidR="00445897">
        <w:rPr>
          <w:rFonts w:asciiTheme="minorHAnsi" w:eastAsiaTheme="minorEastAsia" w:hAnsiTheme="minorHAnsi" w:cstheme="minorHAnsi"/>
          <w:bCs/>
          <w:noProof w:val="0"/>
          <w:sz w:val="24"/>
          <w:szCs w:val="24"/>
          <w:lang w:eastAsia="zh-CN"/>
        </w:rPr>
        <w:t>Discussion</w:t>
      </w:r>
      <w:r w:rsidR="00445897" w:rsidRPr="00445897">
        <w:rPr>
          <w:rFonts w:asciiTheme="minorHAnsi" w:eastAsiaTheme="minorEastAsia" w:hAnsiTheme="minorHAnsi" w:cstheme="minorHAnsi"/>
          <w:bCs/>
          <w:noProof w:val="0"/>
          <w:sz w:val="24"/>
          <w:szCs w:val="24"/>
          <w:lang w:eastAsia="zh-CN"/>
        </w:rPr>
        <w:t xml:space="preserve"> on </w:t>
      </w:r>
      <w:r w:rsidR="0048263B">
        <w:rPr>
          <w:rFonts w:asciiTheme="minorHAnsi" w:eastAsiaTheme="minorEastAsia" w:hAnsiTheme="minorHAnsi" w:cstheme="minorHAnsi"/>
          <w:bCs/>
          <w:noProof w:val="0"/>
          <w:sz w:val="24"/>
          <w:szCs w:val="24"/>
          <w:lang w:eastAsia="zh-CN"/>
        </w:rPr>
        <w:t>RRM impacts</w:t>
      </w:r>
      <w:r w:rsidR="00445897" w:rsidRPr="00445897">
        <w:rPr>
          <w:rFonts w:asciiTheme="minorHAnsi" w:eastAsiaTheme="minorEastAsia" w:hAnsiTheme="minorHAnsi" w:cstheme="minorHAnsi"/>
          <w:bCs/>
          <w:noProof w:val="0"/>
          <w:sz w:val="24"/>
          <w:szCs w:val="24"/>
          <w:lang w:eastAsia="zh-CN"/>
        </w:rPr>
        <w:t xml:space="preserve"> for R18 </w:t>
      </w:r>
      <w:r w:rsidR="0048263B">
        <w:rPr>
          <w:rFonts w:asciiTheme="minorHAnsi" w:eastAsiaTheme="minorEastAsia" w:hAnsiTheme="minorHAnsi" w:cstheme="minorHAnsi"/>
          <w:bCs/>
          <w:noProof w:val="0"/>
          <w:sz w:val="24"/>
          <w:szCs w:val="24"/>
          <w:lang w:eastAsia="zh-CN"/>
        </w:rPr>
        <w:t xml:space="preserve">NR </w:t>
      </w:r>
      <w:bookmarkStart w:id="1" w:name="_Hlk127363434"/>
      <w:proofErr w:type="spellStart"/>
      <w:r w:rsidR="004F392F" w:rsidRPr="004F392F">
        <w:rPr>
          <w:rFonts w:asciiTheme="minorHAnsi" w:eastAsiaTheme="minorEastAsia" w:hAnsiTheme="minorHAnsi" w:cstheme="minorHAnsi"/>
          <w:bCs/>
          <w:noProof w:val="0"/>
          <w:sz w:val="24"/>
          <w:szCs w:val="24"/>
          <w:lang w:eastAsia="zh-CN"/>
        </w:rPr>
        <w:t>sidelink</w:t>
      </w:r>
      <w:proofErr w:type="spellEnd"/>
      <w:r w:rsidR="004F392F" w:rsidRPr="004F392F">
        <w:rPr>
          <w:rFonts w:asciiTheme="minorHAnsi" w:eastAsiaTheme="minorEastAsia" w:hAnsiTheme="minorHAnsi" w:cstheme="minorHAnsi"/>
          <w:bCs/>
          <w:noProof w:val="0"/>
          <w:sz w:val="24"/>
          <w:szCs w:val="24"/>
          <w:lang w:eastAsia="zh-CN"/>
        </w:rPr>
        <w:t xml:space="preserve"> relay enhancements</w:t>
      </w:r>
      <w:bookmarkEnd w:id="1"/>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1C9B17F9" w14:textId="26A948B5" w:rsidR="00AB735E" w:rsidRPr="0048263B" w:rsidRDefault="0034111C" w:rsidP="006219EA">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4B6782">
        <w:rPr>
          <w:rFonts w:ascii="Calibri" w:hAnsi="Calibri"/>
          <w:sz w:val="32"/>
          <w:szCs w:val="32"/>
        </w:rPr>
        <w:t>Introduction</w:t>
      </w:r>
    </w:p>
    <w:p w14:paraId="4BFF97F8" w14:textId="77777777" w:rsidR="00FD2032" w:rsidRPr="004523DF" w:rsidRDefault="00FD2032" w:rsidP="00FD2032">
      <w:pPr>
        <w:pStyle w:val="Default"/>
        <w:jc w:val="both"/>
        <w:rPr>
          <w:rFonts w:asciiTheme="minorHAnsi" w:eastAsiaTheme="minorEastAsia" w:hAnsiTheme="minorHAnsi" w:cstheme="minorBidi"/>
          <w:color w:val="auto"/>
          <w:sz w:val="21"/>
          <w:szCs w:val="21"/>
          <w:lang w:eastAsia="zh-CN"/>
        </w:rPr>
      </w:pPr>
      <w:r>
        <w:rPr>
          <w:rFonts w:asciiTheme="minorHAnsi" w:eastAsiaTheme="minorEastAsia" w:hAnsiTheme="minorHAnsi" w:cstheme="minorBidi"/>
          <w:color w:val="auto"/>
          <w:sz w:val="21"/>
          <w:szCs w:val="21"/>
          <w:lang w:eastAsia="zh-CN"/>
        </w:rPr>
        <w:t xml:space="preserve">RAN4#106bis-e had some discussion </w:t>
      </w:r>
      <w:r w:rsidRPr="004523DF">
        <w:rPr>
          <w:rFonts w:asciiTheme="minorHAnsi" w:eastAsiaTheme="minorEastAsia" w:hAnsiTheme="minorHAnsi" w:cstheme="minorBidi"/>
          <w:color w:val="auto"/>
          <w:sz w:val="21"/>
          <w:szCs w:val="21"/>
        </w:rPr>
        <w:t xml:space="preserve">on the RRM requirements for </w:t>
      </w:r>
      <w:r w:rsidRPr="004E1358">
        <w:rPr>
          <w:rFonts w:asciiTheme="minorHAnsi" w:eastAsiaTheme="minorEastAsia" w:hAnsiTheme="minorHAnsi" w:cstheme="minorBidi"/>
          <w:color w:val="auto"/>
          <w:sz w:val="21"/>
          <w:szCs w:val="21"/>
        </w:rPr>
        <w:t>LTE SL and NR SL coexistence</w:t>
      </w:r>
      <w:r>
        <w:rPr>
          <w:rFonts w:asciiTheme="minorHAnsi" w:eastAsiaTheme="minorEastAsia" w:hAnsiTheme="minorHAnsi" w:cstheme="minorBidi"/>
          <w:color w:val="auto"/>
          <w:sz w:val="21"/>
          <w:szCs w:val="21"/>
        </w:rPr>
        <w:t xml:space="preserve"> [1]. There is still some open issue</w:t>
      </w:r>
      <w:r>
        <w:rPr>
          <w:rFonts w:asciiTheme="minorHAnsi" w:eastAsiaTheme="minorEastAsia" w:hAnsiTheme="minorHAnsi" w:cstheme="minorBidi"/>
          <w:color w:val="auto"/>
          <w:sz w:val="21"/>
          <w:szCs w:val="21"/>
          <w:lang w:eastAsia="zh-CN"/>
        </w:rPr>
        <w:t>. In this contribution, we will share our views on the remaining issue.</w:t>
      </w:r>
    </w:p>
    <w:p w14:paraId="2618E7F0" w14:textId="642FBF39" w:rsidR="005575F9"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5B16860A" w14:textId="0CF21EDB" w:rsidR="00FD2032" w:rsidRDefault="00FD2032" w:rsidP="00FD2032">
      <w:pPr>
        <w:spacing w:beforeLines="50" w:before="120" w:afterLines="50" w:after="120"/>
        <w:rPr>
          <w:szCs w:val="21"/>
        </w:rPr>
      </w:pPr>
      <w:r w:rsidRPr="0059499C">
        <w:rPr>
          <w:rFonts w:hint="eastAsia"/>
          <w:szCs w:val="21"/>
        </w:rPr>
        <w:t>I</w:t>
      </w:r>
      <w:r w:rsidRPr="0059499C">
        <w:rPr>
          <w:szCs w:val="21"/>
        </w:rPr>
        <w:t xml:space="preserve">n last </w:t>
      </w:r>
      <w:r>
        <w:rPr>
          <w:szCs w:val="21"/>
        </w:rPr>
        <w:t xml:space="preserve">meeting, there were also some discussions on whether to define </w:t>
      </w:r>
      <w:r w:rsidRPr="00654678">
        <w:t>interruption requirements caused by the source/remote UE on the direct path when the source/remote UE performs the selection/reselection of the indirect path</w:t>
      </w:r>
      <w:r>
        <w:rPr>
          <w:szCs w:val="21"/>
        </w:rPr>
        <w:t xml:space="preserve"> </w:t>
      </w:r>
      <w:r w:rsidRPr="0059499C">
        <w:rPr>
          <w:szCs w:val="21"/>
        </w:rPr>
        <w:t>for multi-path case</w:t>
      </w:r>
      <w:r>
        <w:rPr>
          <w:szCs w:val="21"/>
        </w:rPr>
        <w:t>, and RAN4 had the following agreement</w:t>
      </w:r>
      <w:r w:rsidR="00E576BB">
        <w:rPr>
          <w:szCs w:val="21"/>
        </w:rPr>
        <w:t xml:space="preserve"> [1]</w:t>
      </w:r>
      <w:r>
        <w:rPr>
          <w:szCs w:val="21"/>
        </w:rPr>
        <w:t>. In our understanding, RAN4 should focus on UE-to-UE relay as required in WID (</w:t>
      </w:r>
      <w:r w:rsidRPr="0045377E">
        <w:rPr>
          <w:szCs w:val="21"/>
          <w:lang w:eastAsia="ko-KR"/>
        </w:rPr>
        <w:t>Specify RRM core requirements for relay discovery and (re)selection in UE-to-UE relay</w:t>
      </w:r>
      <w:r>
        <w:rPr>
          <w:szCs w:val="21"/>
        </w:rPr>
        <w:t>) [</w:t>
      </w:r>
      <w:r w:rsidR="00E576BB">
        <w:rPr>
          <w:szCs w:val="21"/>
        </w:rPr>
        <w:t>2</w:t>
      </w:r>
      <w:r>
        <w:rPr>
          <w:szCs w:val="21"/>
        </w:rPr>
        <w:t>]. For U2U scenario, we don’t think multi-path is supported.</w:t>
      </w:r>
    </w:p>
    <w:p w14:paraId="0A00DA11" w14:textId="5DBA6BE1" w:rsidR="00FD2032" w:rsidRDefault="00FD2032" w:rsidP="00482EDB">
      <w:pPr>
        <w:rPr>
          <w:szCs w:val="21"/>
        </w:rPr>
      </w:pPr>
    </w:p>
    <w:tbl>
      <w:tblPr>
        <w:tblStyle w:val="af8"/>
        <w:tblW w:w="0" w:type="auto"/>
        <w:tblLook w:val="04A0" w:firstRow="1" w:lastRow="0" w:firstColumn="1" w:lastColumn="0" w:noHBand="0" w:noVBand="1"/>
      </w:tblPr>
      <w:tblGrid>
        <w:gridCol w:w="9629"/>
      </w:tblGrid>
      <w:tr w:rsidR="00FD2032" w14:paraId="0F26FFDF" w14:textId="77777777" w:rsidTr="00FD2032">
        <w:tc>
          <w:tcPr>
            <w:tcW w:w="9629" w:type="dxa"/>
          </w:tcPr>
          <w:p w14:paraId="6632C53B" w14:textId="77777777" w:rsidR="00FD2032" w:rsidRPr="00E576BB" w:rsidRDefault="00FD2032" w:rsidP="00FD2032">
            <w:pPr>
              <w:pStyle w:val="2"/>
              <w:rPr>
                <w:sz w:val="24"/>
                <w:szCs w:val="16"/>
              </w:rPr>
            </w:pPr>
            <w:r w:rsidRPr="00E576BB">
              <w:rPr>
                <w:sz w:val="24"/>
                <w:szCs w:val="16"/>
              </w:rPr>
              <w:t xml:space="preserve">Sub-topic 2-2 Interruption time in multipath scenario </w:t>
            </w:r>
          </w:p>
          <w:p w14:paraId="44C5639E" w14:textId="77777777" w:rsidR="00FD2032" w:rsidRPr="00B50C51" w:rsidRDefault="00FD2032" w:rsidP="00FD2032">
            <w:r w:rsidRPr="00B50C51">
              <w:rPr>
                <w:b/>
              </w:rPr>
              <w:t>&lt;</w:t>
            </w:r>
            <w:r w:rsidRPr="00B50C51">
              <w:t xml:space="preserve"> </w:t>
            </w:r>
            <w:r w:rsidRPr="00B50C51">
              <w:rPr>
                <w:b/>
              </w:rPr>
              <w:t>Agreement&gt;</w:t>
            </w:r>
          </w:p>
          <w:p w14:paraId="380E1421" w14:textId="2964CAB1" w:rsidR="00FD2032" w:rsidRPr="00FD2032" w:rsidRDefault="00FD2032" w:rsidP="00482EDB">
            <w:pPr>
              <w:pStyle w:val="af6"/>
              <w:widowControl/>
              <w:numPr>
                <w:ilvl w:val="0"/>
                <w:numId w:val="26"/>
              </w:numPr>
              <w:overflowPunct w:val="0"/>
              <w:autoSpaceDE w:val="0"/>
              <w:autoSpaceDN w:val="0"/>
              <w:adjustRightInd w:val="0"/>
              <w:spacing w:after="180"/>
              <w:contextualSpacing w:val="0"/>
              <w:jc w:val="left"/>
              <w:textAlignment w:val="baseline"/>
            </w:pPr>
            <w:r w:rsidRPr="00B50C51">
              <w:rPr>
                <w:rFonts w:eastAsia="Malgun Gothic"/>
                <w:szCs w:val="24"/>
                <w:lang w:eastAsia="ko-KR"/>
              </w:rPr>
              <w:t>RAN4 can wait for RAN2 to progress further to decide on U2U selection and reselection considering m-path scenarios</w:t>
            </w:r>
          </w:p>
        </w:tc>
      </w:tr>
    </w:tbl>
    <w:p w14:paraId="53C98F4C" w14:textId="77777777" w:rsidR="00FD2032" w:rsidRPr="00FD2032" w:rsidRDefault="00FD2032" w:rsidP="00482EDB">
      <w:pPr>
        <w:rPr>
          <w:szCs w:val="21"/>
        </w:rPr>
      </w:pPr>
    </w:p>
    <w:p w14:paraId="3DA7851C" w14:textId="125184D0" w:rsidR="00522028" w:rsidRPr="00522028" w:rsidRDefault="00522028" w:rsidP="00522028">
      <w:pPr>
        <w:spacing w:beforeLines="50" w:before="120" w:afterLines="50" w:after="120"/>
        <w:rPr>
          <w:rFonts w:cstheme="minorHAnsi"/>
          <w:b/>
          <w:szCs w:val="21"/>
          <w:lang w:eastAsia="x-none"/>
        </w:rPr>
      </w:pPr>
      <w:r w:rsidRPr="0059499C">
        <w:rPr>
          <w:rFonts w:cstheme="minorHAnsi"/>
          <w:b/>
          <w:szCs w:val="21"/>
          <w:lang w:eastAsia="x-none"/>
        </w:rPr>
        <w:t xml:space="preserve">Proposal </w:t>
      </w:r>
      <w:r w:rsidR="00E576BB">
        <w:rPr>
          <w:rFonts w:cstheme="minorHAnsi"/>
          <w:b/>
          <w:szCs w:val="21"/>
          <w:lang w:eastAsia="x-none"/>
        </w:rPr>
        <w:t>1</w:t>
      </w:r>
      <w:r w:rsidRPr="0059499C">
        <w:rPr>
          <w:rFonts w:cstheme="minorHAnsi"/>
          <w:b/>
          <w:szCs w:val="21"/>
          <w:lang w:eastAsia="x-none"/>
        </w:rPr>
        <w:t xml:space="preserve">: </w:t>
      </w:r>
      <w:r>
        <w:rPr>
          <w:rFonts w:cstheme="minorHAnsi"/>
          <w:b/>
          <w:szCs w:val="21"/>
          <w:lang w:eastAsia="x-none"/>
        </w:rPr>
        <w:t xml:space="preserve">Not define </w:t>
      </w:r>
      <w:r w:rsidR="00E576BB">
        <w:rPr>
          <w:rFonts w:cstheme="minorHAnsi"/>
          <w:b/>
          <w:szCs w:val="21"/>
          <w:lang w:eastAsia="x-none"/>
        </w:rPr>
        <w:t xml:space="preserve">interruption </w:t>
      </w:r>
      <w:r>
        <w:rPr>
          <w:rFonts w:cstheme="minorHAnsi"/>
          <w:b/>
          <w:szCs w:val="21"/>
          <w:lang w:eastAsia="x-none"/>
        </w:rPr>
        <w:t>requirements for multi-path</w:t>
      </w:r>
      <w:r w:rsidR="002E2706">
        <w:rPr>
          <w:rFonts w:cstheme="minorHAnsi"/>
          <w:b/>
          <w:szCs w:val="21"/>
          <w:lang w:eastAsia="x-none"/>
        </w:rPr>
        <w:t>.</w:t>
      </w:r>
    </w:p>
    <w:p w14:paraId="4DE6E1A9" w14:textId="61D951FB" w:rsidR="00CE0D5E" w:rsidRPr="00A17D25" w:rsidRDefault="00141644" w:rsidP="00522028">
      <w:pPr>
        <w:pStyle w:val="1"/>
        <w:numPr>
          <w:ilvl w:val="0"/>
          <w:numId w:val="1"/>
        </w:numPr>
        <w:jc w:val="both"/>
        <w:rPr>
          <w:rFonts w:ascii="Calibri" w:hAnsi="Calibri"/>
          <w:sz w:val="32"/>
          <w:szCs w:val="32"/>
        </w:rPr>
      </w:pPr>
      <w:r w:rsidRPr="00A17D25">
        <w:rPr>
          <w:rFonts w:ascii="Calibri" w:hAnsi="Calibri"/>
          <w:sz w:val="32"/>
          <w:szCs w:val="32"/>
        </w:rPr>
        <w:t>Summary</w:t>
      </w:r>
    </w:p>
    <w:p w14:paraId="2D6BEBCF" w14:textId="3FDF937E" w:rsidR="004C0364" w:rsidRDefault="006F7557" w:rsidP="004C0364">
      <w:pPr>
        <w:adjustRightInd w:val="0"/>
        <w:snapToGrid w:val="0"/>
        <w:spacing w:before="180" w:after="120"/>
      </w:pPr>
      <w:r w:rsidRPr="00615B29">
        <w:rPr>
          <w:rFonts w:hint="eastAsia"/>
        </w:rPr>
        <w:t xml:space="preserve">In this </w:t>
      </w:r>
      <w:r w:rsidRPr="00615B29">
        <w:t>paper,</w:t>
      </w:r>
      <w:r w:rsidR="00FB24ED" w:rsidRPr="00615B29">
        <w:rPr>
          <w:rFonts w:hint="eastAsia"/>
        </w:rPr>
        <w:t xml:space="preserve"> </w:t>
      </w:r>
      <w:r w:rsidR="0006575B">
        <w:t xml:space="preserve">we have some </w:t>
      </w:r>
      <w:r w:rsidR="009758A1" w:rsidRPr="00615B29">
        <w:t>discussion</w:t>
      </w:r>
      <w:r w:rsidR="00CE0CB5" w:rsidRPr="00615B29">
        <w:t xml:space="preserve"> </w:t>
      </w:r>
      <w:r w:rsidR="008D0760">
        <w:t>on</w:t>
      </w:r>
      <w:r w:rsidR="00166158">
        <w:t xml:space="preserve"> R18 </w:t>
      </w:r>
      <w:proofErr w:type="spellStart"/>
      <w:r w:rsidR="00351CA9" w:rsidRPr="00482EDB">
        <w:rPr>
          <w:szCs w:val="21"/>
        </w:rPr>
        <w:t>sidelink</w:t>
      </w:r>
      <w:proofErr w:type="spellEnd"/>
      <w:r w:rsidR="00351CA9" w:rsidRPr="00482EDB">
        <w:rPr>
          <w:szCs w:val="21"/>
        </w:rPr>
        <w:t xml:space="preserve"> relay enhancements</w:t>
      </w:r>
      <w:r w:rsidR="00CE0CB5" w:rsidRPr="00615B29">
        <w:t>.</w:t>
      </w:r>
      <w:r w:rsidR="00E710BA" w:rsidRPr="00615B29">
        <w:t xml:space="preserve"> </w:t>
      </w:r>
      <w:r w:rsidR="009758A1" w:rsidRPr="00615B29">
        <w:t>We have the following proposal</w:t>
      </w:r>
      <w:r w:rsidR="00E710BA" w:rsidRPr="00615B29">
        <w:t>:</w:t>
      </w:r>
    </w:p>
    <w:p w14:paraId="365D99BC" w14:textId="77777777" w:rsidR="00E576BB" w:rsidRPr="00522028" w:rsidRDefault="00E576BB" w:rsidP="00E576BB">
      <w:pPr>
        <w:spacing w:beforeLines="50" w:before="120" w:afterLines="50" w:after="120"/>
        <w:rPr>
          <w:rFonts w:cstheme="minorHAnsi"/>
          <w:b/>
          <w:szCs w:val="21"/>
          <w:lang w:eastAsia="x-none"/>
        </w:rPr>
      </w:pPr>
      <w:r w:rsidRPr="0059499C">
        <w:rPr>
          <w:rFonts w:cstheme="minorHAnsi"/>
          <w:b/>
          <w:szCs w:val="21"/>
          <w:lang w:eastAsia="x-none"/>
        </w:rPr>
        <w:t xml:space="preserve">Proposal </w:t>
      </w:r>
      <w:r>
        <w:rPr>
          <w:rFonts w:cstheme="minorHAnsi"/>
          <w:b/>
          <w:szCs w:val="21"/>
          <w:lang w:eastAsia="x-none"/>
        </w:rPr>
        <w:t>1</w:t>
      </w:r>
      <w:r w:rsidRPr="0059499C">
        <w:rPr>
          <w:rFonts w:cstheme="minorHAnsi"/>
          <w:b/>
          <w:szCs w:val="21"/>
          <w:lang w:eastAsia="x-none"/>
        </w:rPr>
        <w:t xml:space="preserve">: </w:t>
      </w:r>
      <w:r>
        <w:rPr>
          <w:rFonts w:cstheme="minorHAnsi"/>
          <w:b/>
          <w:szCs w:val="21"/>
          <w:lang w:eastAsia="x-none"/>
        </w:rPr>
        <w:t>Not define interruption requirements for multi-path.</w:t>
      </w:r>
    </w:p>
    <w:p w14:paraId="215C263B" w14:textId="77777777" w:rsidR="006C1DC9" w:rsidRPr="00A17D25" w:rsidRDefault="006C1DC9" w:rsidP="006C1DC9">
      <w:pPr>
        <w:pStyle w:val="1"/>
        <w:jc w:val="both"/>
        <w:rPr>
          <w:rFonts w:asciiTheme="minorHAnsi" w:hAnsiTheme="minorHAnsi" w:cstheme="minorHAnsi"/>
          <w:color w:val="000000" w:themeColor="text1"/>
          <w:sz w:val="32"/>
          <w:szCs w:val="32"/>
        </w:rPr>
      </w:pPr>
      <w:r w:rsidRPr="00A17D25">
        <w:rPr>
          <w:rFonts w:asciiTheme="minorHAnsi" w:eastAsia="PMingLiU" w:hAnsiTheme="minorHAnsi" w:cstheme="minorHAnsi"/>
          <w:color w:val="000000" w:themeColor="text1"/>
          <w:sz w:val="32"/>
          <w:szCs w:val="32"/>
          <w:lang w:eastAsia="zh-TW"/>
        </w:rPr>
        <w:t>4 Reference</w:t>
      </w:r>
      <w:r w:rsidRPr="00A17D25">
        <w:rPr>
          <w:rFonts w:asciiTheme="minorHAnsi" w:hAnsiTheme="minorHAnsi" w:cstheme="minorHAnsi"/>
          <w:color w:val="000000" w:themeColor="text1"/>
          <w:sz w:val="32"/>
          <w:szCs w:val="32"/>
        </w:rPr>
        <w:t xml:space="preserve"> </w:t>
      </w:r>
    </w:p>
    <w:p w14:paraId="0AB7315F" w14:textId="5402F859" w:rsidR="00E576BB" w:rsidRDefault="00FD2FA2" w:rsidP="00FA2CA8">
      <w:pPr>
        <w:pStyle w:val="af6"/>
        <w:numPr>
          <w:ilvl w:val="0"/>
          <w:numId w:val="21"/>
        </w:numPr>
        <w:ind w:right="72"/>
        <w:contextualSpacing w:val="0"/>
        <w:rPr>
          <w:rFonts w:ascii="Arial" w:hAnsi="Arial" w:cs="Arial"/>
          <w:sz w:val="20"/>
          <w:szCs w:val="21"/>
        </w:rPr>
      </w:pPr>
      <w:bookmarkStart w:id="2" w:name="_Ref53845332"/>
      <w:r w:rsidRPr="00FD2FA2">
        <w:rPr>
          <w:rFonts w:ascii="Arial" w:hAnsi="Arial" w:cs="Arial"/>
          <w:sz w:val="20"/>
          <w:szCs w:val="21"/>
        </w:rPr>
        <w:t>R4-2306367</w:t>
      </w:r>
      <w:r>
        <w:rPr>
          <w:rFonts w:ascii="Arial" w:hAnsi="Arial" w:cs="Arial"/>
          <w:sz w:val="20"/>
          <w:szCs w:val="21"/>
        </w:rPr>
        <w:t>, “</w:t>
      </w:r>
      <w:r w:rsidRPr="00FD2FA2">
        <w:rPr>
          <w:rFonts w:ascii="Arial" w:hAnsi="Arial" w:cs="Arial"/>
          <w:sz w:val="20"/>
          <w:szCs w:val="21"/>
        </w:rPr>
        <w:t>WF on RRM requirements for SL relay enhancement</w:t>
      </w:r>
      <w:r>
        <w:rPr>
          <w:rFonts w:ascii="Arial" w:hAnsi="Arial" w:cs="Arial"/>
          <w:sz w:val="20"/>
          <w:szCs w:val="21"/>
        </w:rPr>
        <w:t xml:space="preserve">”, </w:t>
      </w:r>
      <w:r w:rsidRPr="00482EDB">
        <w:rPr>
          <w:rFonts w:ascii="Arial" w:hAnsi="Arial" w:cs="Arial"/>
          <w:sz w:val="20"/>
          <w:szCs w:val="21"/>
        </w:rPr>
        <w:t>LG Electronics</w:t>
      </w:r>
      <w:r>
        <w:rPr>
          <w:rFonts w:ascii="Arial" w:hAnsi="Arial" w:cs="Arial"/>
          <w:sz w:val="20"/>
          <w:szCs w:val="21"/>
        </w:rPr>
        <w:t xml:space="preserve">, RAN4#106bis-e, </w:t>
      </w:r>
      <w:r w:rsidRPr="00FD2FA2">
        <w:rPr>
          <w:rFonts w:ascii="Arial" w:hAnsi="Arial" w:cs="Arial"/>
          <w:sz w:val="20"/>
          <w:szCs w:val="21"/>
        </w:rPr>
        <w:t xml:space="preserve">17 April –26 </w:t>
      </w:r>
      <w:proofErr w:type="gramStart"/>
      <w:r w:rsidRPr="00FD2FA2">
        <w:rPr>
          <w:rFonts w:ascii="Arial" w:hAnsi="Arial" w:cs="Arial"/>
          <w:sz w:val="20"/>
          <w:szCs w:val="21"/>
        </w:rPr>
        <w:t>April,</w:t>
      </w:r>
      <w:proofErr w:type="gramEnd"/>
      <w:r w:rsidRPr="00FD2FA2">
        <w:rPr>
          <w:rFonts w:ascii="Arial" w:hAnsi="Arial" w:cs="Arial"/>
          <w:sz w:val="20"/>
          <w:szCs w:val="21"/>
        </w:rPr>
        <w:t xml:space="preserve"> 2023</w:t>
      </w:r>
      <w:r>
        <w:rPr>
          <w:rFonts w:ascii="Arial" w:hAnsi="Arial" w:cs="Arial"/>
          <w:sz w:val="20"/>
          <w:szCs w:val="21"/>
        </w:rPr>
        <w:t>.</w:t>
      </w:r>
    </w:p>
    <w:p w14:paraId="0009B148" w14:textId="3F967945" w:rsidR="00D944D5" w:rsidRPr="00FA2CA8" w:rsidRDefault="00482EDB" w:rsidP="00FA2CA8">
      <w:pPr>
        <w:pStyle w:val="af6"/>
        <w:numPr>
          <w:ilvl w:val="0"/>
          <w:numId w:val="21"/>
        </w:numPr>
        <w:ind w:right="72"/>
        <w:contextualSpacing w:val="0"/>
        <w:rPr>
          <w:rFonts w:ascii="Arial" w:hAnsi="Arial" w:cs="Arial"/>
          <w:sz w:val="20"/>
          <w:szCs w:val="21"/>
        </w:rPr>
      </w:pPr>
      <w:r w:rsidRPr="00482EDB">
        <w:rPr>
          <w:rFonts w:ascii="Arial" w:hAnsi="Arial" w:cs="Arial"/>
          <w:sz w:val="20"/>
          <w:szCs w:val="21"/>
        </w:rPr>
        <w:t>RP-223501</w:t>
      </w:r>
      <w:r w:rsidR="00FA2CA8" w:rsidRPr="00FA2CA8">
        <w:rPr>
          <w:rFonts w:ascii="Arial" w:hAnsi="Arial" w:cs="Arial"/>
          <w:sz w:val="20"/>
          <w:szCs w:val="21"/>
        </w:rPr>
        <w:t>, “</w:t>
      </w:r>
      <w:r w:rsidRPr="00482EDB">
        <w:rPr>
          <w:rFonts w:ascii="Arial" w:hAnsi="Arial" w:cs="Arial"/>
          <w:sz w:val="20"/>
          <w:szCs w:val="21"/>
        </w:rPr>
        <w:t xml:space="preserve">Revised WID on NR </w:t>
      </w:r>
      <w:proofErr w:type="spellStart"/>
      <w:r w:rsidRPr="00482EDB">
        <w:rPr>
          <w:rFonts w:ascii="Arial" w:hAnsi="Arial" w:cs="Arial"/>
          <w:sz w:val="20"/>
          <w:szCs w:val="21"/>
        </w:rPr>
        <w:t>sidelink</w:t>
      </w:r>
      <w:proofErr w:type="spellEnd"/>
      <w:r w:rsidRPr="00482EDB">
        <w:rPr>
          <w:rFonts w:ascii="Arial" w:hAnsi="Arial" w:cs="Arial"/>
          <w:sz w:val="20"/>
          <w:szCs w:val="21"/>
        </w:rPr>
        <w:t xml:space="preserve"> relay enhancements</w:t>
      </w:r>
      <w:r w:rsidR="00FA2CA8" w:rsidRPr="00FA2CA8">
        <w:rPr>
          <w:rFonts w:ascii="Arial" w:hAnsi="Arial" w:cs="Arial"/>
          <w:sz w:val="20"/>
          <w:szCs w:val="21"/>
        </w:rPr>
        <w:t xml:space="preserve">”, </w:t>
      </w:r>
      <w:r w:rsidRPr="00482EDB">
        <w:rPr>
          <w:rFonts w:ascii="Arial" w:hAnsi="Arial" w:cs="Arial"/>
          <w:sz w:val="20"/>
          <w:szCs w:val="21"/>
        </w:rPr>
        <w:t>LG Electronics</w:t>
      </w:r>
      <w:r w:rsidR="00FA2CA8" w:rsidRPr="00FA2CA8">
        <w:rPr>
          <w:rFonts w:ascii="Arial" w:hAnsi="Arial" w:cs="Arial"/>
          <w:sz w:val="20"/>
          <w:szCs w:val="21"/>
        </w:rPr>
        <w:t>, RANP#98 e-meeting, Dec. 2022.</w:t>
      </w:r>
      <w:bookmarkEnd w:id="2"/>
      <w:r w:rsidR="00FA2CA8" w:rsidRPr="00FA2CA8">
        <w:rPr>
          <w:rFonts w:ascii="Arial" w:hAnsi="Arial" w:cs="Arial"/>
          <w:sz w:val="20"/>
          <w:szCs w:val="21"/>
        </w:rPr>
        <w:t xml:space="preserve"> </w:t>
      </w:r>
    </w:p>
    <w:sectPr w:rsidR="00D944D5" w:rsidRPr="00FA2CA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25B2FE" w14:textId="77777777" w:rsidR="0062262A" w:rsidRDefault="0062262A">
      <w:r>
        <w:separator/>
      </w:r>
    </w:p>
  </w:endnote>
  <w:endnote w:type="continuationSeparator" w:id="0">
    <w:p w14:paraId="3F209942" w14:textId="77777777" w:rsidR="0062262A" w:rsidRDefault="00622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charset w:val="00"/>
    <w:family w:val="roman"/>
    <w:pitch w:val="default"/>
  </w:font>
  <w:font w:name="rtxr">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E0ACE1" w14:textId="77777777" w:rsidR="0062262A" w:rsidRDefault="0062262A">
      <w:r>
        <w:separator/>
      </w:r>
    </w:p>
  </w:footnote>
  <w:footnote w:type="continuationSeparator" w:id="0">
    <w:p w14:paraId="05D0D798" w14:textId="77777777" w:rsidR="0062262A" w:rsidRDefault="006226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30CA3"/>
    <w:multiLevelType w:val="hybridMultilevel"/>
    <w:tmpl w:val="B0B227B0"/>
    <w:lvl w:ilvl="0" w:tplc="BA805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2D810AE"/>
    <w:multiLevelType w:val="hybridMultilevel"/>
    <w:tmpl w:val="5A1657EE"/>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BC1850"/>
    <w:multiLevelType w:val="hybridMultilevel"/>
    <w:tmpl w:val="D92036F4"/>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0043F"/>
    <w:multiLevelType w:val="hybridMultilevel"/>
    <w:tmpl w:val="3E049FF0"/>
    <w:lvl w:ilvl="0" w:tplc="5704C606">
      <w:start w:val="4"/>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E8101DD"/>
    <w:multiLevelType w:val="hybridMultilevel"/>
    <w:tmpl w:val="7368E328"/>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F42266"/>
    <w:multiLevelType w:val="multilevel"/>
    <w:tmpl w:val="9D02FE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6E51C7"/>
    <w:multiLevelType w:val="hybridMultilevel"/>
    <w:tmpl w:val="12A4A46C"/>
    <w:lvl w:ilvl="0" w:tplc="610A222C">
      <w:start w:val="1"/>
      <w:numFmt w:val="bullet"/>
      <w:lvlText w:val="•"/>
      <w:lvlJc w:val="left"/>
      <w:pPr>
        <w:tabs>
          <w:tab w:val="num" w:pos="720"/>
        </w:tabs>
        <w:ind w:left="720" w:hanging="360"/>
      </w:pPr>
      <w:rPr>
        <w:rFonts w:ascii="Arial" w:hAnsi="Arial" w:hint="default"/>
      </w:rPr>
    </w:lvl>
    <w:lvl w:ilvl="1" w:tplc="6622BA4E">
      <w:start w:val="12605"/>
      <w:numFmt w:val="bullet"/>
      <w:lvlText w:val="–"/>
      <w:lvlJc w:val="left"/>
      <w:pPr>
        <w:tabs>
          <w:tab w:val="num" w:pos="1440"/>
        </w:tabs>
        <w:ind w:left="1440" w:hanging="360"/>
      </w:pPr>
      <w:rPr>
        <w:rFonts w:ascii="Calibri Light" w:hAnsi="Calibri Light" w:hint="default"/>
      </w:rPr>
    </w:lvl>
    <w:lvl w:ilvl="2" w:tplc="ED2C6238">
      <w:start w:val="12605"/>
      <w:numFmt w:val="bullet"/>
      <w:lvlText w:val="-"/>
      <w:lvlJc w:val="left"/>
      <w:pPr>
        <w:tabs>
          <w:tab w:val="num" w:pos="2160"/>
        </w:tabs>
        <w:ind w:left="2160" w:hanging="360"/>
      </w:pPr>
      <w:rPr>
        <w:rFonts w:ascii="Arial" w:hAnsi="Arial" w:hint="default"/>
      </w:rPr>
    </w:lvl>
    <w:lvl w:ilvl="3" w:tplc="65FE3788" w:tentative="1">
      <w:start w:val="1"/>
      <w:numFmt w:val="bullet"/>
      <w:lvlText w:val="•"/>
      <w:lvlJc w:val="left"/>
      <w:pPr>
        <w:tabs>
          <w:tab w:val="num" w:pos="2880"/>
        </w:tabs>
        <w:ind w:left="2880" w:hanging="360"/>
      </w:pPr>
      <w:rPr>
        <w:rFonts w:ascii="Arial" w:hAnsi="Arial" w:hint="default"/>
      </w:rPr>
    </w:lvl>
    <w:lvl w:ilvl="4" w:tplc="EB48DB52" w:tentative="1">
      <w:start w:val="1"/>
      <w:numFmt w:val="bullet"/>
      <w:lvlText w:val="•"/>
      <w:lvlJc w:val="left"/>
      <w:pPr>
        <w:tabs>
          <w:tab w:val="num" w:pos="3600"/>
        </w:tabs>
        <w:ind w:left="3600" w:hanging="360"/>
      </w:pPr>
      <w:rPr>
        <w:rFonts w:ascii="Arial" w:hAnsi="Arial" w:hint="default"/>
      </w:rPr>
    </w:lvl>
    <w:lvl w:ilvl="5" w:tplc="75780904" w:tentative="1">
      <w:start w:val="1"/>
      <w:numFmt w:val="bullet"/>
      <w:lvlText w:val="•"/>
      <w:lvlJc w:val="left"/>
      <w:pPr>
        <w:tabs>
          <w:tab w:val="num" w:pos="4320"/>
        </w:tabs>
        <w:ind w:left="4320" w:hanging="360"/>
      </w:pPr>
      <w:rPr>
        <w:rFonts w:ascii="Arial" w:hAnsi="Arial" w:hint="default"/>
      </w:rPr>
    </w:lvl>
    <w:lvl w:ilvl="6" w:tplc="55FABD64" w:tentative="1">
      <w:start w:val="1"/>
      <w:numFmt w:val="bullet"/>
      <w:lvlText w:val="•"/>
      <w:lvlJc w:val="left"/>
      <w:pPr>
        <w:tabs>
          <w:tab w:val="num" w:pos="5040"/>
        </w:tabs>
        <w:ind w:left="5040" w:hanging="360"/>
      </w:pPr>
      <w:rPr>
        <w:rFonts w:ascii="Arial" w:hAnsi="Arial" w:hint="default"/>
      </w:rPr>
    </w:lvl>
    <w:lvl w:ilvl="7" w:tplc="5CB4FFC4" w:tentative="1">
      <w:start w:val="1"/>
      <w:numFmt w:val="bullet"/>
      <w:lvlText w:val="•"/>
      <w:lvlJc w:val="left"/>
      <w:pPr>
        <w:tabs>
          <w:tab w:val="num" w:pos="5760"/>
        </w:tabs>
        <w:ind w:left="5760" w:hanging="360"/>
      </w:pPr>
      <w:rPr>
        <w:rFonts w:ascii="Arial" w:hAnsi="Arial" w:hint="default"/>
      </w:rPr>
    </w:lvl>
    <w:lvl w:ilvl="8" w:tplc="B9C41AE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31634A0"/>
    <w:multiLevelType w:val="hybridMultilevel"/>
    <w:tmpl w:val="86001D70"/>
    <w:lvl w:ilvl="0" w:tplc="97F068CA">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5AC7979"/>
    <w:multiLevelType w:val="multilevel"/>
    <w:tmpl w:val="B7C216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CC23647"/>
    <w:multiLevelType w:val="hybridMultilevel"/>
    <w:tmpl w:val="E772AA3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6E95783"/>
    <w:multiLevelType w:val="hybridMultilevel"/>
    <w:tmpl w:val="1456770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491"/>
        </w:tabs>
        <w:ind w:left="491" w:hanging="360"/>
      </w:pPr>
      <w:rPr>
        <w:rFonts w:ascii="Symbol" w:hAnsi="Symbol" w:hint="default"/>
        <w:b/>
        <w:i w:val="0"/>
        <w:color w:val="auto"/>
        <w:sz w:val="22"/>
      </w:rPr>
    </w:lvl>
    <w:lvl w:ilvl="1" w:tplc="04090003">
      <w:start w:val="1"/>
      <w:numFmt w:val="bullet"/>
      <w:lvlText w:val="o"/>
      <w:lvlJc w:val="left"/>
      <w:pPr>
        <w:tabs>
          <w:tab w:val="num" w:pos="579"/>
        </w:tabs>
        <w:ind w:left="579" w:hanging="360"/>
      </w:pPr>
      <w:rPr>
        <w:rFonts w:ascii="Courier New" w:hAnsi="Courier New" w:cs="Courier New" w:hint="default"/>
      </w:rPr>
    </w:lvl>
    <w:lvl w:ilvl="2" w:tplc="04090005" w:tentative="1">
      <w:start w:val="1"/>
      <w:numFmt w:val="bullet"/>
      <w:lvlText w:val=""/>
      <w:lvlJc w:val="left"/>
      <w:pPr>
        <w:tabs>
          <w:tab w:val="num" w:pos="1299"/>
        </w:tabs>
        <w:ind w:left="1299" w:hanging="360"/>
      </w:pPr>
      <w:rPr>
        <w:rFonts w:ascii="Wingdings" w:hAnsi="Wingdings" w:hint="default"/>
      </w:rPr>
    </w:lvl>
    <w:lvl w:ilvl="3" w:tplc="04090001" w:tentative="1">
      <w:start w:val="1"/>
      <w:numFmt w:val="bullet"/>
      <w:lvlText w:val=""/>
      <w:lvlJc w:val="left"/>
      <w:pPr>
        <w:tabs>
          <w:tab w:val="num" w:pos="2019"/>
        </w:tabs>
        <w:ind w:left="2019" w:hanging="360"/>
      </w:pPr>
      <w:rPr>
        <w:rFonts w:ascii="Symbol" w:hAnsi="Symbol" w:hint="default"/>
      </w:rPr>
    </w:lvl>
    <w:lvl w:ilvl="4" w:tplc="04090003" w:tentative="1">
      <w:start w:val="1"/>
      <w:numFmt w:val="bullet"/>
      <w:lvlText w:val="o"/>
      <w:lvlJc w:val="left"/>
      <w:pPr>
        <w:tabs>
          <w:tab w:val="num" w:pos="2739"/>
        </w:tabs>
        <w:ind w:left="2739" w:hanging="360"/>
      </w:pPr>
      <w:rPr>
        <w:rFonts w:ascii="Courier New" w:hAnsi="Courier New" w:cs="Courier New" w:hint="default"/>
      </w:rPr>
    </w:lvl>
    <w:lvl w:ilvl="5" w:tplc="04090005" w:tentative="1">
      <w:start w:val="1"/>
      <w:numFmt w:val="bullet"/>
      <w:lvlText w:val=""/>
      <w:lvlJc w:val="left"/>
      <w:pPr>
        <w:tabs>
          <w:tab w:val="num" w:pos="3459"/>
        </w:tabs>
        <w:ind w:left="3459" w:hanging="360"/>
      </w:pPr>
      <w:rPr>
        <w:rFonts w:ascii="Wingdings" w:hAnsi="Wingdings" w:hint="default"/>
      </w:rPr>
    </w:lvl>
    <w:lvl w:ilvl="6" w:tplc="04090001" w:tentative="1">
      <w:start w:val="1"/>
      <w:numFmt w:val="bullet"/>
      <w:lvlText w:val=""/>
      <w:lvlJc w:val="left"/>
      <w:pPr>
        <w:tabs>
          <w:tab w:val="num" w:pos="4179"/>
        </w:tabs>
        <w:ind w:left="4179" w:hanging="360"/>
      </w:pPr>
      <w:rPr>
        <w:rFonts w:ascii="Symbol" w:hAnsi="Symbol" w:hint="default"/>
      </w:rPr>
    </w:lvl>
    <w:lvl w:ilvl="7" w:tplc="04090003" w:tentative="1">
      <w:start w:val="1"/>
      <w:numFmt w:val="bullet"/>
      <w:lvlText w:val="o"/>
      <w:lvlJc w:val="left"/>
      <w:pPr>
        <w:tabs>
          <w:tab w:val="num" w:pos="4899"/>
        </w:tabs>
        <w:ind w:left="4899" w:hanging="360"/>
      </w:pPr>
      <w:rPr>
        <w:rFonts w:ascii="Courier New" w:hAnsi="Courier New" w:cs="Courier New" w:hint="default"/>
      </w:rPr>
    </w:lvl>
    <w:lvl w:ilvl="8" w:tplc="04090005" w:tentative="1">
      <w:start w:val="1"/>
      <w:numFmt w:val="bullet"/>
      <w:lvlText w:val=""/>
      <w:lvlJc w:val="left"/>
      <w:pPr>
        <w:tabs>
          <w:tab w:val="num" w:pos="5619"/>
        </w:tabs>
        <w:ind w:left="5619" w:hanging="360"/>
      </w:pPr>
      <w:rPr>
        <w:rFonts w:ascii="Wingdings" w:hAnsi="Wingdings" w:hint="default"/>
      </w:rPr>
    </w:lvl>
  </w:abstractNum>
  <w:num w:numId="1">
    <w:abstractNumId w:val="23"/>
  </w:num>
  <w:num w:numId="2">
    <w:abstractNumId w:val="8"/>
  </w:num>
  <w:num w:numId="3">
    <w:abstractNumId w:val="1"/>
  </w:num>
  <w:num w:numId="4">
    <w:abstractNumId w:val="0"/>
  </w:num>
  <w:num w:numId="5">
    <w:abstractNumId w:val="18"/>
  </w:num>
  <w:num w:numId="6">
    <w:abstractNumId w:val="15"/>
    <w:lvlOverride w:ilvl="0">
      <w:startOverride w:val="1"/>
    </w:lvlOverride>
  </w:num>
  <w:num w:numId="7">
    <w:abstractNumId w:val="14"/>
  </w:num>
  <w:num w:numId="8">
    <w:abstractNumId w:val="13"/>
  </w:num>
  <w:num w:numId="9">
    <w:abstractNumId w:val="11"/>
  </w:num>
  <w:num w:numId="10">
    <w:abstractNumId w:val="21"/>
  </w:num>
  <w:num w:numId="11">
    <w:abstractNumId w:val="6"/>
  </w:num>
  <w:num w:numId="12">
    <w:abstractNumId w:val="19"/>
  </w:num>
  <w:num w:numId="13">
    <w:abstractNumId w:val="16"/>
  </w:num>
  <w:num w:numId="14">
    <w:abstractNumId w:val="22"/>
  </w:num>
  <w:num w:numId="15">
    <w:abstractNumId w:val="17"/>
  </w:num>
  <w:num w:numId="16">
    <w:abstractNumId w:val="12"/>
  </w:num>
  <w:num w:numId="17">
    <w:abstractNumId w:val="24"/>
  </w:num>
  <w:num w:numId="18">
    <w:abstractNumId w:val="4"/>
  </w:num>
  <w:num w:numId="19">
    <w:abstractNumId w:val="7"/>
  </w:num>
  <w:num w:numId="20">
    <w:abstractNumId w:val="10"/>
  </w:num>
  <w:num w:numId="21">
    <w:abstractNumId w:val="20"/>
  </w:num>
  <w:num w:numId="22">
    <w:abstractNumId w:val="24"/>
  </w:num>
  <w:num w:numId="23">
    <w:abstractNumId w:val="3"/>
  </w:num>
  <w:num w:numId="24">
    <w:abstractNumId w:val="9"/>
  </w:num>
  <w:num w:numId="25">
    <w:abstractNumId w:val="5"/>
  </w:num>
  <w:num w:numId="26">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3DC"/>
    <w:rsid w:val="00003437"/>
    <w:rsid w:val="00003938"/>
    <w:rsid w:val="00003983"/>
    <w:rsid w:val="00003B33"/>
    <w:rsid w:val="00003E24"/>
    <w:rsid w:val="00004781"/>
    <w:rsid w:val="00004ADA"/>
    <w:rsid w:val="00004C31"/>
    <w:rsid w:val="00004F66"/>
    <w:rsid w:val="00004FA6"/>
    <w:rsid w:val="00005F34"/>
    <w:rsid w:val="000065E7"/>
    <w:rsid w:val="0000673D"/>
    <w:rsid w:val="000069CB"/>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3DF"/>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7EB"/>
    <w:rsid w:val="000258B6"/>
    <w:rsid w:val="00025CAB"/>
    <w:rsid w:val="0002622D"/>
    <w:rsid w:val="00026466"/>
    <w:rsid w:val="000266DF"/>
    <w:rsid w:val="00026808"/>
    <w:rsid w:val="00026819"/>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AB4"/>
    <w:rsid w:val="00044D3E"/>
    <w:rsid w:val="0004503D"/>
    <w:rsid w:val="00045170"/>
    <w:rsid w:val="000452C5"/>
    <w:rsid w:val="000452F9"/>
    <w:rsid w:val="000456DE"/>
    <w:rsid w:val="00045950"/>
    <w:rsid w:val="00045AC3"/>
    <w:rsid w:val="00045D9D"/>
    <w:rsid w:val="00045DA1"/>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9B5"/>
    <w:rsid w:val="000559F7"/>
    <w:rsid w:val="00056011"/>
    <w:rsid w:val="00056030"/>
    <w:rsid w:val="00056544"/>
    <w:rsid w:val="000569CE"/>
    <w:rsid w:val="00056B40"/>
    <w:rsid w:val="00056BBE"/>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5B"/>
    <w:rsid w:val="00065792"/>
    <w:rsid w:val="000663EA"/>
    <w:rsid w:val="00066665"/>
    <w:rsid w:val="00066BC9"/>
    <w:rsid w:val="00066FF1"/>
    <w:rsid w:val="00067353"/>
    <w:rsid w:val="00067520"/>
    <w:rsid w:val="00067DEF"/>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505"/>
    <w:rsid w:val="00085612"/>
    <w:rsid w:val="00085BD1"/>
    <w:rsid w:val="000863AB"/>
    <w:rsid w:val="000866F7"/>
    <w:rsid w:val="00086950"/>
    <w:rsid w:val="00086BA5"/>
    <w:rsid w:val="00087064"/>
    <w:rsid w:val="0008727D"/>
    <w:rsid w:val="0008734C"/>
    <w:rsid w:val="00087858"/>
    <w:rsid w:val="00090073"/>
    <w:rsid w:val="00090ED4"/>
    <w:rsid w:val="00090F10"/>
    <w:rsid w:val="000917DB"/>
    <w:rsid w:val="00091F15"/>
    <w:rsid w:val="00091F51"/>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8B6"/>
    <w:rsid w:val="000B4B3F"/>
    <w:rsid w:val="000B4B93"/>
    <w:rsid w:val="000B5100"/>
    <w:rsid w:val="000B53BB"/>
    <w:rsid w:val="000B5697"/>
    <w:rsid w:val="000B5B9F"/>
    <w:rsid w:val="000B600B"/>
    <w:rsid w:val="000B6082"/>
    <w:rsid w:val="000B616A"/>
    <w:rsid w:val="000B62BE"/>
    <w:rsid w:val="000B6354"/>
    <w:rsid w:val="000B6915"/>
    <w:rsid w:val="000B6EF3"/>
    <w:rsid w:val="000B7849"/>
    <w:rsid w:val="000C002E"/>
    <w:rsid w:val="000C00EA"/>
    <w:rsid w:val="000C011A"/>
    <w:rsid w:val="000C053D"/>
    <w:rsid w:val="000C068F"/>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D7F53"/>
    <w:rsid w:val="000E0258"/>
    <w:rsid w:val="000E0B61"/>
    <w:rsid w:val="000E0C7D"/>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568"/>
    <w:rsid w:val="00101AAD"/>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AF9"/>
    <w:rsid w:val="00107A2B"/>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19"/>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68AD"/>
    <w:rsid w:val="00126DD3"/>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EE1"/>
    <w:rsid w:val="001451B1"/>
    <w:rsid w:val="001455B8"/>
    <w:rsid w:val="00145C58"/>
    <w:rsid w:val="00145DC2"/>
    <w:rsid w:val="00145F21"/>
    <w:rsid w:val="0014619B"/>
    <w:rsid w:val="0014667F"/>
    <w:rsid w:val="00146E8E"/>
    <w:rsid w:val="00146FA6"/>
    <w:rsid w:val="00147104"/>
    <w:rsid w:val="00147269"/>
    <w:rsid w:val="0014747E"/>
    <w:rsid w:val="00150159"/>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0B9"/>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5F58"/>
    <w:rsid w:val="00166158"/>
    <w:rsid w:val="0016622D"/>
    <w:rsid w:val="001662D0"/>
    <w:rsid w:val="001667D8"/>
    <w:rsid w:val="0016699C"/>
    <w:rsid w:val="001669F1"/>
    <w:rsid w:val="001670EA"/>
    <w:rsid w:val="001672EB"/>
    <w:rsid w:val="001673A4"/>
    <w:rsid w:val="001674A0"/>
    <w:rsid w:val="001679ED"/>
    <w:rsid w:val="00167E3C"/>
    <w:rsid w:val="001702EA"/>
    <w:rsid w:val="001704B8"/>
    <w:rsid w:val="00170F8B"/>
    <w:rsid w:val="0017108B"/>
    <w:rsid w:val="0017121B"/>
    <w:rsid w:val="00171754"/>
    <w:rsid w:val="0017180F"/>
    <w:rsid w:val="001729D3"/>
    <w:rsid w:val="00172A58"/>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3C20"/>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102B"/>
    <w:rsid w:val="001915F9"/>
    <w:rsid w:val="001919BD"/>
    <w:rsid w:val="00191D28"/>
    <w:rsid w:val="001921BB"/>
    <w:rsid w:val="00192E1A"/>
    <w:rsid w:val="00193528"/>
    <w:rsid w:val="00193686"/>
    <w:rsid w:val="00193934"/>
    <w:rsid w:val="00193E31"/>
    <w:rsid w:val="00193ED3"/>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622"/>
    <w:rsid w:val="001A5AAB"/>
    <w:rsid w:val="001A5B71"/>
    <w:rsid w:val="001A656C"/>
    <w:rsid w:val="001A6C7B"/>
    <w:rsid w:val="001A6E16"/>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45"/>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22"/>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2FE2"/>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040"/>
    <w:rsid w:val="001E4614"/>
    <w:rsid w:val="001E48F4"/>
    <w:rsid w:val="001E4C39"/>
    <w:rsid w:val="001E4D35"/>
    <w:rsid w:val="001E5880"/>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2A1"/>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330"/>
    <w:rsid w:val="00217591"/>
    <w:rsid w:val="00217B03"/>
    <w:rsid w:val="002200DA"/>
    <w:rsid w:val="00220104"/>
    <w:rsid w:val="002202FA"/>
    <w:rsid w:val="0022041B"/>
    <w:rsid w:val="0022066D"/>
    <w:rsid w:val="002208A0"/>
    <w:rsid w:val="00220BF7"/>
    <w:rsid w:val="0022170A"/>
    <w:rsid w:val="0022180B"/>
    <w:rsid w:val="00221A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CC1"/>
    <w:rsid w:val="00230D63"/>
    <w:rsid w:val="002312F4"/>
    <w:rsid w:val="0023131B"/>
    <w:rsid w:val="002316B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AA"/>
    <w:rsid w:val="002343C6"/>
    <w:rsid w:val="00234715"/>
    <w:rsid w:val="00235836"/>
    <w:rsid w:val="00235BAE"/>
    <w:rsid w:val="00236070"/>
    <w:rsid w:val="0023643E"/>
    <w:rsid w:val="002369D5"/>
    <w:rsid w:val="00236CBD"/>
    <w:rsid w:val="0023735A"/>
    <w:rsid w:val="00240018"/>
    <w:rsid w:val="002400C4"/>
    <w:rsid w:val="00240861"/>
    <w:rsid w:val="00240B68"/>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47D49"/>
    <w:rsid w:val="00250089"/>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3CE"/>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1A0"/>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2ACE"/>
    <w:rsid w:val="00282B68"/>
    <w:rsid w:val="00282D52"/>
    <w:rsid w:val="00282EB8"/>
    <w:rsid w:val="00283083"/>
    <w:rsid w:val="00283311"/>
    <w:rsid w:val="00283768"/>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332"/>
    <w:rsid w:val="002B3404"/>
    <w:rsid w:val="002B35DB"/>
    <w:rsid w:val="002B3642"/>
    <w:rsid w:val="002B3988"/>
    <w:rsid w:val="002B3B8A"/>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055F"/>
    <w:rsid w:val="002C1163"/>
    <w:rsid w:val="002C13C1"/>
    <w:rsid w:val="002C13D8"/>
    <w:rsid w:val="002C1504"/>
    <w:rsid w:val="002C18DD"/>
    <w:rsid w:val="002C1D8E"/>
    <w:rsid w:val="002C2C19"/>
    <w:rsid w:val="002C3C8A"/>
    <w:rsid w:val="002C5A0A"/>
    <w:rsid w:val="002C5CC9"/>
    <w:rsid w:val="002C61AC"/>
    <w:rsid w:val="002C631D"/>
    <w:rsid w:val="002C66F7"/>
    <w:rsid w:val="002C6990"/>
    <w:rsid w:val="002C69E5"/>
    <w:rsid w:val="002C7402"/>
    <w:rsid w:val="002C7829"/>
    <w:rsid w:val="002C7CFD"/>
    <w:rsid w:val="002D06C2"/>
    <w:rsid w:val="002D073F"/>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0F5F"/>
    <w:rsid w:val="002E1108"/>
    <w:rsid w:val="002E1AF4"/>
    <w:rsid w:val="002E1B1E"/>
    <w:rsid w:val="002E1C71"/>
    <w:rsid w:val="002E1D5A"/>
    <w:rsid w:val="002E1DA5"/>
    <w:rsid w:val="002E1FC9"/>
    <w:rsid w:val="002E2706"/>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1EE4"/>
    <w:rsid w:val="002F21AC"/>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AF4"/>
    <w:rsid w:val="00302CF8"/>
    <w:rsid w:val="003031B7"/>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325D"/>
    <w:rsid w:val="0032451B"/>
    <w:rsid w:val="00324866"/>
    <w:rsid w:val="003250C8"/>
    <w:rsid w:val="003258BB"/>
    <w:rsid w:val="003258C7"/>
    <w:rsid w:val="00325C58"/>
    <w:rsid w:val="00326CC9"/>
    <w:rsid w:val="00326D39"/>
    <w:rsid w:val="00326DDA"/>
    <w:rsid w:val="003273C6"/>
    <w:rsid w:val="00327A0C"/>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1CA9"/>
    <w:rsid w:val="00352096"/>
    <w:rsid w:val="00352BDF"/>
    <w:rsid w:val="00352D21"/>
    <w:rsid w:val="003530AE"/>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5C9"/>
    <w:rsid w:val="00357B9C"/>
    <w:rsid w:val="00357F2D"/>
    <w:rsid w:val="00360044"/>
    <w:rsid w:val="00360693"/>
    <w:rsid w:val="00360A11"/>
    <w:rsid w:val="00360A5E"/>
    <w:rsid w:val="003610EE"/>
    <w:rsid w:val="003611E7"/>
    <w:rsid w:val="00361A00"/>
    <w:rsid w:val="0036294F"/>
    <w:rsid w:val="0036408B"/>
    <w:rsid w:val="003642A6"/>
    <w:rsid w:val="003649D3"/>
    <w:rsid w:val="0036512A"/>
    <w:rsid w:val="00365B13"/>
    <w:rsid w:val="00365D8F"/>
    <w:rsid w:val="0036634E"/>
    <w:rsid w:val="0036652C"/>
    <w:rsid w:val="0036658D"/>
    <w:rsid w:val="0036694E"/>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BA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85E"/>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731"/>
    <w:rsid w:val="00396EFC"/>
    <w:rsid w:val="00397333"/>
    <w:rsid w:val="00397456"/>
    <w:rsid w:val="00397F8E"/>
    <w:rsid w:val="00397FE0"/>
    <w:rsid w:val="003A052A"/>
    <w:rsid w:val="003A082E"/>
    <w:rsid w:val="003A0997"/>
    <w:rsid w:val="003A11BA"/>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CB8"/>
    <w:rsid w:val="003B0F00"/>
    <w:rsid w:val="003B15F7"/>
    <w:rsid w:val="003B195D"/>
    <w:rsid w:val="003B206A"/>
    <w:rsid w:val="003B29F6"/>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B7F18"/>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1697"/>
    <w:rsid w:val="003D2490"/>
    <w:rsid w:val="003D24D5"/>
    <w:rsid w:val="003D24F2"/>
    <w:rsid w:val="003D2861"/>
    <w:rsid w:val="003D36EA"/>
    <w:rsid w:val="003D3B25"/>
    <w:rsid w:val="003D3E24"/>
    <w:rsid w:val="003D3E60"/>
    <w:rsid w:val="003D402B"/>
    <w:rsid w:val="003D43A7"/>
    <w:rsid w:val="003D4A58"/>
    <w:rsid w:val="003D5507"/>
    <w:rsid w:val="003D67ED"/>
    <w:rsid w:val="003D6825"/>
    <w:rsid w:val="003D69EB"/>
    <w:rsid w:val="003D6A5A"/>
    <w:rsid w:val="003D6BC6"/>
    <w:rsid w:val="003D6DDE"/>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9C6"/>
    <w:rsid w:val="003E5F5C"/>
    <w:rsid w:val="003E60E1"/>
    <w:rsid w:val="003E6445"/>
    <w:rsid w:val="003E64A3"/>
    <w:rsid w:val="003E6A4F"/>
    <w:rsid w:val="003E6D9E"/>
    <w:rsid w:val="003E6FF8"/>
    <w:rsid w:val="003E7064"/>
    <w:rsid w:val="003E7490"/>
    <w:rsid w:val="003E758E"/>
    <w:rsid w:val="003F032D"/>
    <w:rsid w:val="003F0C92"/>
    <w:rsid w:val="003F0CD8"/>
    <w:rsid w:val="003F0EC4"/>
    <w:rsid w:val="003F1086"/>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0C0"/>
    <w:rsid w:val="003F71AD"/>
    <w:rsid w:val="003F731E"/>
    <w:rsid w:val="003F7BEF"/>
    <w:rsid w:val="0040073B"/>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9F5"/>
    <w:rsid w:val="00412CFA"/>
    <w:rsid w:val="004131DF"/>
    <w:rsid w:val="004136E4"/>
    <w:rsid w:val="004137AF"/>
    <w:rsid w:val="00413B98"/>
    <w:rsid w:val="00413D12"/>
    <w:rsid w:val="00414221"/>
    <w:rsid w:val="00414382"/>
    <w:rsid w:val="00414D64"/>
    <w:rsid w:val="00414DF1"/>
    <w:rsid w:val="004150F5"/>
    <w:rsid w:val="00415377"/>
    <w:rsid w:val="004153A3"/>
    <w:rsid w:val="00415BE6"/>
    <w:rsid w:val="00416260"/>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DAE"/>
    <w:rsid w:val="00422E0A"/>
    <w:rsid w:val="00423845"/>
    <w:rsid w:val="00423870"/>
    <w:rsid w:val="00423AEC"/>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00"/>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B69"/>
    <w:rsid w:val="00434C26"/>
    <w:rsid w:val="0043538F"/>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0A7"/>
    <w:rsid w:val="004439B4"/>
    <w:rsid w:val="00443D0F"/>
    <w:rsid w:val="00444322"/>
    <w:rsid w:val="004446B4"/>
    <w:rsid w:val="00444BFB"/>
    <w:rsid w:val="00445897"/>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7E"/>
    <w:rsid w:val="00453A40"/>
    <w:rsid w:val="00453D70"/>
    <w:rsid w:val="00453E4A"/>
    <w:rsid w:val="00453F38"/>
    <w:rsid w:val="00454437"/>
    <w:rsid w:val="0045464C"/>
    <w:rsid w:val="004546B4"/>
    <w:rsid w:val="00454E36"/>
    <w:rsid w:val="004556E1"/>
    <w:rsid w:val="00455D25"/>
    <w:rsid w:val="00455D8B"/>
    <w:rsid w:val="00455D9D"/>
    <w:rsid w:val="00455DA0"/>
    <w:rsid w:val="00456257"/>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3D54"/>
    <w:rsid w:val="004641D6"/>
    <w:rsid w:val="0046440E"/>
    <w:rsid w:val="004647CA"/>
    <w:rsid w:val="004648B4"/>
    <w:rsid w:val="004648C4"/>
    <w:rsid w:val="00464C8F"/>
    <w:rsid w:val="00464D39"/>
    <w:rsid w:val="00464E02"/>
    <w:rsid w:val="004655AE"/>
    <w:rsid w:val="004656FD"/>
    <w:rsid w:val="004658C2"/>
    <w:rsid w:val="00466018"/>
    <w:rsid w:val="0046648D"/>
    <w:rsid w:val="0046662A"/>
    <w:rsid w:val="00466730"/>
    <w:rsid w:val="004667C9"/>
    <w:rsid w:val="00466CC3"/>
    <w:rsid w:val="0046727A"/>
    <w:rsid w:val="0046741F"/>
    <w:rsid w:val="004677CC"/>
    <w:rsid w:val="00467920"/>
    <w:rsid w:val="00467E89"/>
    <w:rsid w:val="004701D9"/>
    <w:rsid w:val="00470465"/>
    <w:rsid w:val="004704F0"/>
    <w:rsid w:val="004710E6"/>
    <w:rsid w:val="00471A07"/>
    <w:rsid w:val="004721D5"/>
    <w:rsid w:val="004724E0"/>
    <w:rsid w:val="004726E2"/>
    <w:rsid w:val="00472A6D"/>
    <w:rsid w:val="00472DBC"/>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63B"/>
    <w:rsid w:val="004828DB"/>
    <w:rsid w:val="00482B8B"/>
    <w:rsid w:val="00482CB5"/>
    <w:rsid w:val="00482EDB"/>
    <w:rsid w:val="00483261"/>
    <w:rsid w:val="0048336C"/>
    <w:rsid w:val="00483651"/>
    <w:rsid w:val="00483B04"/>
    <w:rsid w:val="00483C8E"/>
    <w:rsid w:val="00483D94"/>
    <w:rsid w:val="00483F69"/>
    <w:rsid w:val="00484452"/>
    <w:rsid w:val="004845F8"/>
    <w:rsid w:val="0048465B"/>
    <w:rsid w:val="00484BCF"/>
    <w:rsid w:val="00484E6D"/>
    <w:rsid w:val="00485731"/>
    <w:rsid w:val="00485A04"/>
    <w:rsid w:val="00485BAB"/>
    <w:rsid w:val="00486060"/>
    <w:rsid w:val="00486BFC"/>
    <w:rsid w:val="00487495"/>
    <w:rsid w:val="00487E07"/>
    <w:rsid w:val="00490A62"/>
    <w:rsid w:val="00490B88"/>
    <w:rsid w:val="00490BE2"/>
    <w:rsid w:val="00491695"/>
    <w:rsid w:val="004918A2"/>
    <w:rsid w:val="00492CF8"/>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B0C"/>
    <w:rsid w:val="00497694"/>
    <w:rsid w:val="004979ED"/>
    <w:rsid w:val="00497A87"/>
    <w:rsid w:val="00497A9D"/>
    <w:rsid w:val="00497F3A"/>
    <w:rsid w:val="00497F88"/>
    <w:rsid w:val="004A0557"/>
    <w:rsid w:val="004A0659"/>
    <w:rsid w:val="004A0EAE"/>
    <w:rsid w:val="004A1A52"/>
    <w:rsid w:val="004A1A55"/>
    <w:rsid w:val="004A1BF2"/>
    <w:rsid w:val="004A26A8"/>
    <w:rsid w:val="004A2845"/>
    <w:rsid w:val="004A2996"/>
    <w:rsid w:val="004A2A08"/>
    <w:rsid w:val="004A34CC"/>
    <w:rsid w:val="004A35D5"/>
    <w:rsid w:val="004A37BA"/>
    <w:rsid w:val="004A3926"/>
    <w:rsid w:val="004A3E17"/>
    <w:rsid w:val="004A3E6C"/>
    <w:rsid w:val="004A3EA4"/>
    <w:rsid w:val="004A438D"/>
    <w:rsid w:val="004A45F3"/>
    <w:rsid w:val="004A474E"/>
    <w:rsid w:val="004A4EE7"/>
    <w:rsid w:val="004A50FA"/>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A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28CC"/>
    <w:rsid w:val="004E32F4"/>
    <w:rsid w:val="004E3899"/>
    <w:rsid w:val="004E3FB5"/>
    <w:rsid w:val="004E44FF"/>
    <w:rsid w:val="004E4787"/>
    <w:rsid w:val="004E4C7D"/>
    <w:rsid w:val="004E4D6D"/>
    <w:rsid w:val="004E4F33"/>
    <w:rsid w:val="004E4FAA"/>
    <w:rsid w:val="004E546B"/>
    <w:rsid w:val="004E5521"/>
    <w:rsid w:val="004E604B"/>
    <w:rsid w:val="004E6579"/>
    <w:rsid w:val="004E6F16"/>
    <w:rsid w:val="004E721B"/>
    <w:rsid w:val="004E72F9"/>
    <w:rsid w:val="004F00EC"/>
    <w:rsid w:val="004F02D8"/>
    <w:rsid w:val="004F0D2A"/>
    <w:rsid w:val="004F0DB4"/>
    <w:rsid w:val="004F1097"/>
    <w:rsid w:val="004F1321"/>
    <w:rsid w:val="004F1A95"/>
    <w:rsid w:val="004F2ADF"/>
    <w:rsid w:val="004F3489"/>
    <w:rsid w:val="004F392F"/>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49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028"/>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CDE"/>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810"/>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47C19"/>
    <w:rsid w:val="00550072"/>
    <w:rsid w:val="00550184"/>
    <w:rsid w:val="00550457"/>
    <w:rsid w:val="0055070C"/>
    <w:rsid w:val="00550AEE"/>
    <w:rsid w:val="00550B00"/>
    <w:rsid w:val="00550D9E"/>
    <w:rsid w:val="00550DB6"/>
    <w:rsid w:val="0055104C"/>
    <w:rsid w:val="00551213"/>
    <w:rsid w:val="0055139A"/>
    <w:rsid w:val="005521E6"/>
    <w:rsid w:val="005529C4"/>
    <w:rsid w:val="00552E55"/>
    <w:rsid w:val="00553BD6"/>
    <w:rsid w:val="00554226"/>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967"/>
    <w:rsid w:val="00562EFA"/>
    <w:rsid w:val="0056337C"/>
    <w:rsid w:val="00563918"/>
    <w:rsid w:val="00564123"/>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4433"/>
    <w:rsid w:val="005746CF"/>
    <w:rsid w:val="00574BFF"/>
    <w:rsid w:val="00575829"/>
    <w:rsid w:val="00575D25"/>
    <w:rsid w:val="0057610E"/>
    <w:rsid w:val="0057655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364"/>
    <w:rsid w:val="005927F5"/>
    <w:rsid w:val="00592805"/>
    <w:rsid w:val="00593C8C"/>
    <w:rsid w:val="00593CEF"/>
    <w:rsid w:val="0059429E"/>
    <w:rsid w:val="00594823"/>
    <w:rsid w:val="0059499C"/>
    <w:rsid w:val="00595503"/>
    <w:rsid w:val="005961CA"/>
    <w:rsid w:val="00596310"/>
    <w:rsid w:val="0059694C"/>
    <w:rsid w:val="00596A67"/>
    <w:rsid w:val="00597140"/>
    <w:rsid w:val="00597466"/>
    <w:rsid w:val="005977CC"/>
    <w:rsid w:val="0059795D"/>
    <w:rsid w:val="00597A10"/>
    <w:rsid w:val="00597CA7"/>
    <w:rsid w:val="005A0540"/>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369"/>
    <w:rsid w:val="005A759D"/>
    <w:rsid w:val="005A75BF"/>
    <w:rsid w:val="005A75E1"/>
    <w:rsid w:val="005A7B2A"/>
    <w:rsid w:val="005A7BA5"/>
    <w:rsid w:val="005A7FA9"/>
    <w:rsid w:val="005B0319"/>
    <w:rsid w:val="005B0472"/>
    <w:rsid w:val="005B10D4"/>
    <w:rsid w:val="005B165C"/>
    <w:rsid w:val="005B1957"/>
    <w:rsid w:val="005B196F"/>
    <w:rsid w:val="005B1B24"/>
    <w:rsid w:val="005B2177"/>
    <w:rsid w:val="005B22E6"/>
    <w:rsid w:val="005B29D5"/>
    <w:rsid w:val="005B2BA2"/>
    <w:rsid w:val="005B3184"/>
    <w:rsid w:val="005B31EE"/>
    <w:rsid w:val="005B33C2"/>
    <w:rsid w:val="005B37D5"/>
    <w:rsid w:val="005B3843"/>
    <w:rsid w:val="005B485A"/>
    <w:rsid w:val="005B4EFE"/>
    <w:rsid w:val="005B4F13"/>
    <w:rsid w:val="005B5659"/>
    <w:rsid w:val="005B5BAF"/>
    <w:rsid w:val="005B5DBE"/>
    <w:rsid w:val="005B60DE"/>
    <w:rsid w:val="005B6590"/>
    <w:rsid w:val="005B67AC"/>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75"/>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8B"/>
    <w:rsid w:val="005D39A4"/>
    <w:rsid w:val="005D3B3E"/>
    <w:rsid w:val="005D4892"/>
    <w:rsid w:val="005D5435"/>
    <w:rsid w:val="005D5612"/>
    <w:rsid w:val="005D62A1"/>
    <w:rsid w:val="005D66F5"/>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AAD"/>
    <w:rsid w:val="005E4C5C"/>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485"/>
    <w:rsid w:val="005F1915"/>
    <w:rsid w:val="005F1E81"/>
    <w:rsid w:val="005F2376"/>
    <w:rsid w:val="005F2C25"/>
    <w:rsid w:val="005F2F39"/>
    <w:rsid w:val="005F34AD"/>
    <w:rsid w:val="005F352F"/>
    <w:rsid w:val="005F3BA1"/>
    <w:rsid w:val="005F3EFD"/>
    <w:rsid w:val="005F4595"/>
    <w:rsid w:val="005F4827"/>
    <w:rsid w:val="005F48A5"/>
    <w:rsid w:val="005F4B5D"/>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83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9EA"/>
    <w:rsid w:val="00621AAC"/>
    <w:rsid w:val="00621E1B"/>
    <w:rsid w:val="0062215F"/>
    <w:rsid w:val="0062246D"/>
    <w:rsid w:val="0062262A"/>
    <w:rsid w:val="00622702"/>
    <w:rsid w:val="0062286A"/>
    <w:rsid w:val="00622F66"/>
    <w:rsid w:val="006235FC"/>
    <w:rsid w:val="00623F22"/>
    <w:rsid w:val="006244B9"/>
    <w:rsid w:val="0062456F"/>
    <w:rsid w:val="00624C5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FB8"/>
    <w:rsid w:val="00645FE9"/>
    <w:rsid w:val="00646C13"/>
    <w:rsid w:val="00646C41"/>
    <w:rsid w:val="00647276"/>
    <w:rsid w:val="00647A15"/>
    <w:rsid w:val="00647B71"/>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43A"/>
    <w:rsid w:val="00654506"/>
    <w:rsid w:val="006545F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A3"/>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45A"/>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1E0"/>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230"/>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DC9"/>
    <w:rsid w:val="006C2020"/>
    <w:rsid w:val="006C28B5"/>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A94"/>
    <w:rsid w:val="006E3B63"/>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200"/>
    <w:rsid w:val="00723585"/>
    <w:rsid w:val="00723FB6"/>
    <w:rsid w:val="00724331"/>
    <w:rsid w:val="00724375"/>
    <w:rsid w:val="0072442F"/>
    <w:rsid w:val="00724849"/>
    <w:rsid w:val="007253FE"/>
    <w:rsid w:val="00725FE9"/>
    <w:rsid w:val="00726147"/>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AFD"/>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2EE5"/>
    <w:rsid w:val="00763118"/>
    <w:rsid w:val="00763150"/>
    <w:rsid w:val="007638FC"/>
    <w:rsid w:val="00763E73"/>
    <w:rsid w:val="00764115"/>
    <w:rsid w:val="00764A29"/>
    <w:rsid w:val="00764DD1"/>
    <w:rsid w:val="007651BB"/>
    <w:rsid w:val="00765BE5"/>
    <w:rsid w:val="00766085"/>
    <w:rsid w:val="007662EF"/>
    <w:rsid w:val="007663A0"/>
    <w:rsid w:val="007666E8"/>
    <w:rsid w:val="0076676F"/>
    <w:rsid w:val="00766901"/>
    <w:rsid w:val="00767382"/>
    <w:rsid w:val="00767873"/>
    <w:rsid w:val="00770162"/>
    <w:rsid w:val="0077075C"/>
    <w:rsid w:val="00770880"/>
    <w:rsid w:val="00770E09"/>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D5E"/>
    <w:rsid w:val="00775F29"/>
    <w:rsid w:val="007768E0"/>
    <w:rsid w:val="00776A22"/>
    <w:rsid w:val="00776C35"/>
    <w:rsid w:val="007770D2"/>
    <w:rsid w:val="00777654"/>
    <w:rsid w:val="00777F9C"/>
    <w:rsid w:val="007807B7"/>
    <w:rsid w:val="007808BA"/>
    <w:rsid w:val="0078134E"/>
    <w:rsid w:val="007821E8"/>
    <w:rsid w:val="0078241D"/>
    <w:rsid w:val="007826E7"/>
    <w:rsid w:val="007827EE"/>
    <w:rsid w:val="00782AEA"/>
    <w:rsid w:val="00782FF7"/>
    <w:rsid w:val="007831A9"/>
    <w:rsid w:val="00783A1E"/>
    <w:rsid w:val="00783BDF"/>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64"/>
    <w:rsid w:val="0079036A"/>
    <w:rsid w:val="00790378"/>
    <w:rsid w:val="007905D5"/>
    <w:rsid w:val="00790894"/>
    <w:rsid w:val="00791995"/>
    <w:rsid w:val="00791C9B"/>
    <w:rsid w:val="007920E8"/>
    <w:rsid w:val="00792932"/>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5F9"/>
    <w:rsid w:val="007A7FF4"/>
    <w:rsid w:val="007B0381"/>
    <w:rsid w:val="007B0496"/>
    <w:rsid w:val="007B0776"/>
    <w:rsid w:val="007B0F99"/>
    <w:rsid w:val="007B1769"/>
    <w:rsid w:val="007B18C4"/>
    <w:rsid w:val="007B18D9"/>
    <w:rsid w:val="007B2844"/>
    <w:rsid w:val="007B2EA5"/>
    <w:rsid w:val="007B308F"/>
    <w:rsid w:val="007B32FD"/>
    <w:rsid w:val="007B3345"/>
    <w:rsid w:val="007B33E8"/>
    <w:rsid w:val="007B352F"/>
    <w:rsid w:val="007B36B7"/>
    <w:rsid w:val="007B3799"/>
    <w:rsid w:val="007B3936"/>
    <w:rsid w:val="007B39FF"/>
    <w:rsid w:val="007B3BF1"/>
    <w:rsid w:val="007B3EE7"/>
    <w:rsid w:val="007B3F4B"/>
    <w:rsid w:val="007B4081"/>
    <w:rsid w:val="007B42AA"/>
    <w:rsid w:val="007B44D0"/>
    <w:rsid w:val="007B55B6"/>
    <w:rsid w:val="007B5C53"/>
    <w:rsid w:val="007B5EBB"/>
    <w:rsid w:val="007B5EE1"/>
    <w:rsid w:val="007B5FF0"/>
    <w:rsid w:val="007B626E"/>
    <w:rsid w:val="007B6300"/>
    <w:rsid w:val="007B6473"/>
    <w:rsid w:val="007B6673"/>
    <w:rsid w:val="007B66B4"/>
    <w:rsid w:val="007B68D6"/>
    <w:rsid w:val="007B68FB"/>
    <w:rsid w:val="007B7152"/>
    <w:rsid w:val="007B7171"/>
    <w:rsid w:val="007B7235"/>
    <w:rsid w:val="007B7496"/>
    <w:rsid w:val="007B76CE"/>
    <w:rsid w:val="007B7884"/>
    <w:rsid w:val="007B7F1D"/>
    <w:rsid w:val="007C0480"/>
    <w:rsid w:val="007C06CC"/>
    <w:rsid w:val="007C0716"/>
    <w:rsid w:val="007C0B67"/>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349"/>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EFA"/>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3080"/>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DBD"/>
    <w:rsid w:val="00817F48"/>
    <w:rsid w:val="00820085"/>
    <w:rsid w:val="008203BE"/>
    <w:rsid w:val="008204CD"/>
    <w:rsid w:val="008207F1"/>
    <w:rsid w:val="00820CAC"/>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0BA"/>
    <w:rsid w:val="0083063C"/>
    <w:rsid w:val="00830792"/>
    <w:rsid w:val="008309A3"/>
    <w:rsid w:val="00830E3C"/>
    <w:rsid w:val="0083199F"/>
    <w:rsid w:val="00831F29"/>
    <w:rsid w:val="00831FE8"/>
    <w:rsid w:val="0083250A"/>
    <w:rsid w:val="0083286B"/>
    <w:rsid w:val="00832C80"/>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815"/>
    <w:rsid w:val="008418D2"/>
    <w:rsid w:val="00842435"/>
    <w:rsid w:val="0084258F"/>
    <w:rsid w:val="00842AEF"/>
    <w:rsid w:val="00842C1F"/>
    <w:rsid w:val="008431E1"/>
    <w:rsid w:val="00843F2D"/>
    <w:rsid w:val="0084419C"/>
    <w:rsid w:val="008442C0"/>
    <w:rsid w:val="008443D8"/>
    <w:rsid w:val="0084449F"/>
    <w:rsid w:val="00844DB9"/>
    <w:rsid w:val="00845BD9"/>
    <w:rsid w:val="00845CB2"/>
    <w:rsid w:val="00845E2B"/>
    <w:rsid w:val="00845F05"/>
    <w:rsid w:val="0084625C"/>
    <w:rsid w:val="008463A6"/>
    <w:rsid w:val="008463BD"/>
    <w:rsid w:val="00846EC1"/>
    <w:rsid w:val="00847204"/>
    <w:rsid w:val="0084731A"/>
    <w:rsid w:val="00847C25"/>
    <w:rsid w:val="00847D7C"/>
    <w:rsid w:val="00847EE6"/>
    <w:rsid w:val="008507D4"/>
    <w:rsid w:val="00851AB3"/>
    <w:rsid w:val="00851AC9"/>
    <w:rsid w:val="00852137"/>
    <w:rsid w:val="0085264B"/>
    <w:rsid w:val="008528FA"/>
    <w:rsid w:val="00852C83"/>
    <w:rsid w:val="008534AF"/>
    <w:rsid w:val="00853862"/>
    <w:rsid w:val="00853A3E"/>
    <w:rsid w:val="00853BD6"/>
    <w:rsid w:val="00853C6D"/>
    <w:rsid w:val="00853C75"/>
    <w:rsid w:val="00853CF1"/>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A05"/>
    <w:rsid w:val="00864B95"/>
    <w:rsid w:val="00864F52"/>
    <w:rsid w:val="008653C2"/>
    <w:rsid w:val="00865BE6"/>
    <w:rsid w:val="00865D8A"/>
    <w:rsid w:val="00865F81"/>
    <w:rsid w:val="0086652B"/>
    <w:rsid w:val="0086656A"/>
    <w:rsid w:val="008667E0"/>
    <w:rsid w:val="00866EF8"/>
    <w:rsid w:val="0086727B"/>
    <w:rsid w:val="0086729B"/>
    <w:rsid w:val="00867427"/>
    <w:rsid w:val="00867461"/>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AC"/>
    <w:rsid w:val="008877E4"/>
    <w:rsid w:val="008879A3"/>
    <w:rsid w:val="008900A2"/>
    <w:rsid w:val="00890772"/>
    <w:rsid w:val="00890A5A"/>
    <w:rsid w:val="00891138"/>
    <w:rsid w:val="00891264"/>
    <w:rsid w:val="00891585"/>
    <w:rsid w:val="008916D3"/>
    <w:rsid w:val="00891B3C"/>
    <w:rsid w:val="00891B74"/>
    <w:rsid w:val="00891D70"/>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10A"/>
    <w:rsid w:val="008B4428"/>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0FC"/>
    <w:rsid w:val="008C410A"/>
    <w:rsid w:val="008C5978"/>
    <w:rsid w:val="008C6516"/>
    <w:rsid w:val="008C715E"/>
    <w:rsid w:val="008C7185"/>
    <w:rsid w:val="008D0760"/>
    <w:rsid w:val="008D0DAD"/>
    <w:rsid w:val="008D117F"/>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A7D"/>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3ABD"/>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288"/>
    <w:rsid w:val="008F1678"/>
    <w:rsid w:val="008F1747"/>
    <w:rsid w:val="008F1ADD"/>
    <w:rsid w:val="008F1E26"/>
    <w:rsid w:val="008F2B28"/>
    <w:rsid w:val="008F3C24"/>
    <w:rsid w:val="008F40EA"/>
    <w:rsid w:val="008F4419"/>
    <w:rsid w:val="008F4454"/>
    <w:rsid w:val="008F462C"/>
    <w:rsid w:val="008F4A73"/>
    <w:rsid w:val="008F4B5B"/>
    <w:rsid w:val="008F4B97"/>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A74"/>
    <w:rsid w:val="009300C9"/>
    <w:rsid w:val="00930A4C"/>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3B5E"/>
    <w:rsid w:val="00944B62"/>
    <w:rsid w:val="00945637"/>
    <w:rsid w:val="009459EA"/>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4066"/>
    <w:rsid w:val="0095416C"/>
    <w:rsid w:val="009544D2"/>
    <w:rsid w:val="00954753"/>
    <w:rsid w:val="009547CF"/>
    <w:rsid w:val="009547EE"/>
    <w:rsid w:val="00954B88"/>
    <w:rsid w:val="00954D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C37"/>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4CE"/>
    <w:rsid w:val="009B49FB"/>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903"/>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181"/>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D87"/>
    <w:rsid w:val="009F4CFF"/>
    <w:rsid w:val="009F5A15"/>
    <w:rsid w:val="009F6437"/>
    <w:rsid w:val="009F6464"/>
    <w:rsid w:val="009F6514"/>
    <w:rsid w:val="009F75ED"/>
    <w:rsid w:val="009F7762"/>
    <w:rsid w:val="009F77D3"/>
    <w:rsid w:val="009F78C2"/>
    <w:rsid w:val="009F7AAC"/>
    <w:rsid w:val="009F7D66"/>
    <w:rsid w:val="00A00A72"/>
    <w:rsid w:val="00A00F75"/>
    <w:rsid w:val="00A015A8"/>
    <w:rsid w:val="00A019E4"/>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26E"/>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2E06"/>
    <w:rsid w:val="00A539BC"/>
    <w:rsid w:val="00A53AFE"/>
    <w:rsid w:val="00A5403C"/>
    <w:rsid w:val="00A54DED"/>
    <w:rsid w:val="00A54EEA"/>
    <w:rsid w:val="00A559F4"/>
    <w:rsid w:val="00A56094"/>
    <w:rsid w:val="00A567E6"/>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75"/>
    <w:rsid w:val="00A90BE1"/>
    <w:rsid w:val="00A90CEE"/>
    <w:rsid w:val="00A90E9F"/>
    <w:rsid w:val="00A918E6"/>
    <w:rsid w:val="00A9232F"/>
    <w:rsid w:val="00A92631"/>
    <w:rsid w:val="00A92FB2"/>
    <w:rsid w:val="00A934A3"/>
    <w:rsid w:val="00A938E6"/>
    <w:rsid w:val="00A93B69"/>
    <w:rsid w:val="00A93FE5"/>
    <w:rsid w:val="00A943B4"/>
    <w:rsid w:val="00A947A4"/>
    <w:rsid w:val="00A94A84"/>
    <w:rsid w:val="00A9520A"/>
    <w:rsid w:val="00A9537B"/>
    <w:rsid w:val="00A9542F"/>
    <w:rsid w:val="00A95DE6"/>
    <w:rsid w:val="00A96677"/>
    <w:rsid w:val="00A9677F"/>
    <w:rsid w:val="00A969FC"/>
    <w:rsid w:val="00A96A1A"/>
    <w:rsid w:val="00A96AD4"/>
    <w:rsid w:val="00A96DE3"/>
    <w:rsid w:val="00A96E25"/>
    <w:rsid w:val="00A9765F"/>
    <w:rsid w:val="00A9766F"/>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4EE0"/>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5E"/>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1C70"/>
    <w:rsid w:val="00AD20CE"/>
    <w:rsid w:val="00AD226B"/>
    <w:rsid w:val="00AD27B8"/>
    <w:rsid w:val="00AD2A64"/>
    <w:rsid w:val="00AD3162"/>
    <w:rsid w:val="00AD3CAD"/>
    <w:rsid w:val="00AD42F6"/>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9D"/>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BCE"/>
    <w:rsid w:val="00B10F8B"/>
    <w:rsid w:val="00B11389"/>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27FF2"/>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1DE"/>
    <w:rsid w:val="00B4132E"/>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3A3"/>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70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1EA"/>
    <w:rsid w:val="00B63337"/>
    <w:rsid w:val="00B6374D"/>
    <w:rsid w:val="00B63BEB"/>
    <w:rsid w:val="00B63F20"/>
    <w:rsid w:val="00B641E3"/>
    <w:rsid w:val="00B64619"/>
    <w:rsid w:val="00B6482B"/>
    <w:rsid w:val="00B6490A"/>
    <w:rsid w:val="00B64AE9"/>
    <w:rsid w:val="00B64E9E"/>
    <w:rsid w:val="00B65408"/>
    <w:rsid w:val="00B6562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2A7"/>
    <w:rsid w:val="00B863B9"/>
    <w:rsid w:val="00B86898"/>
    <w:rsid w:val="00B86B41"/>
    <w:rsid w:val="00B875FF"/>
    <w:rsid w:val="00B876C1"/>
    <w:rsid w:val="00B8799E"/>
    <w:rsid w:val="00B87CAE"/>
    <w:rsid w:val="00B87EF1"/>
    <w:rsid w:val="00B90922"/>
    <w:rsid w:val="00B91BBC"/>
    <w:rsid w:val="00B91D73"/>
    <w:rsid w:val="00B92255"/>
    <w:rsid w:val="00B925D5"/>
    <w:rsid w:val="00B9268A"/>
    <w:rsid w:val="00B928F2"/>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02A"/>
    <w:rsid w:val="00B9643E"/>
    <w:rsid w:val="00B9651F"/>
    <w:rsid w:val="00B96A72"/>
    <w:rsid w:val="00B975FF"/>
    <w:rsid w:val="00B97971"/>
    <w:rsid w:val="00B97BCF"/>
    <w:rsid w:val="00BA0AD9"/>
    <w:rsid w:val="00BA0FF7"/>
    <w:rsid w:val="00BA1B4B"/>
    <w:rsid w:val="00BA2066"/>
    <w:rsid w:val="00BA2794"/>
    <w:rsid w:val="00BA2F81"/>
    <w:rsid w:val="00BA3E3E"/>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D2C"/>
    <w:rsid w:val="00BC3E63"/>
    <w:rsid w:val="00BC401B"/>
    <w:rsid w:val="00BC48E0"/>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901"/>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9C3"/>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69"/>
    <w:rsid w:val="00C11047"/>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59BF"/>
    <w:rsid w:val="00C16208"/>
    <w:rsid w:val="00C1697B"/>
    <w:rsid w:val="00C169A2"/>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1A3"/>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6D6"/>
    <w:rsid w:val="00C527DC"/>
    <w:rsid w:val="00C52864"/>
    <w:rsid w:val="00C52AC7"/>
    <w:rsid w:val="00C53097"/>
    <w:rsid w:val="00C54095"/>
    <w:rsid w:val="00C544D3"/>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29B"/>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32A5"/>
    <w:rsid w:val="00C83A61"/>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4DF"/>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194"/>
    <w:rsid w:val="00CC55CE"/>
    <w:rsid w:val="00CC56EC"/>
    <w:rsid w:val="00CC5D0C"/>
    <w:rsid w:val="00CC5E1E"/>
    <w:rsid w:val="00CC65C0"/>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265"/>
    <w:rsid w:val="00CE7EFA"/>
    <w:rsid w:val="00CE7F4A"/>
    <w:rsid w:val="00CE7F63"/>
    <w:rsid w:val="00CF0200"/>
    <w:rsid w:val="00CF05CC"/>
    <w:rsid w:val="00CF0A2E"/>
    <w:rsid w:val="00CF13D6"/>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C9"/>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E92"/>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36C"/>
    <w:rsid w:val="00D139DF"/>
    <w:rsid w:val="00D13A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210"/>
    <w:rsid w:val="00D223EA"/>
    <w:rsid w:val="00D22B2A"/>
    <w:rsid w:val="00D2369F"/>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5102"/>
    <w:rsid w:val="00D3558E"/>
    <w:rsid w:val="00D36968"/>
    <w:rsid w:val="00D36AFB"/>
    <w:rsid w:val="00D37236"/>
    <w:rsid w:val="00D3759B"/>
    <w:rsid w:val="00D375CE"/>
    <w:rsid w:val="00D376B0"/>
    <w:rsid w:val="00D37828"/>
    <w:rsid w:val="00D379F2"/>
    <w:rsid w:val="00D37B4F"/>
    <w:rsid w:val="00D37BF4"/>
    <w:rsid w:val="00D37E3D"/>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0A9"/>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787"/>
    <w:rsid w:val="00D54F88"/>
    <w:rsid w:val="00D550A9"/>
    <w:rsid w:val="00D553B0"/>
    <w:rsid w:val="00D55434"/>
    <w:rsid w:val="00D5608C"/>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D0"/>
    <w:rsid w:val="00D712E0"/>
    <w:rsid w:val="00D71834"/>
    <w:rsid w:val="00D72199"/>
    <w:rsid w:val="00D722E4"/>
    <w:rsid w:val="00D725E8"/>
    <w:rsid w:val="00D72741"/>
    <w:rsid w:val="00D7286C"/>
    <w:rsid w:val="00D72D14"/>
    <w:rsid w:val="00D72D2B"/>
    <w:rsid w:val="00D73080"/>
    <w:rsid w:val="00D73146"/>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69A"/>
    <w:rsid w:val="00D90B5B"/>
    <w:rsid w:val="00D91442"/>
    <w:rsid w:val="00D91811"/>
    <w:rsid w:val="00D918E9"/>
    <w:rsid w:val="00D92B8A"/>
    <w:rsid w:val="00D92BBE"/>
    <w:rsid w:val="00D93445"/>
    <w:rsid w:val="00D93A0F"/>
    <w:rsid w:val="00D93E44"/>
    <w:rsid w:val="00D9409B"/>
    <w:rsid w:val="00D9415C"/>
    <w:rsid w:val="00D9419E"/>
    <w:rsid w:val="00D944D5"/>
    <w:rsid w:val="00D94C10"/>
    <w:rsid w:val="00D94CF6"/>
    <w:rsid w:val="00D951F6"/>
    <w:rsid w:val="00D95982"/>
    <w:rsid w:val="00D962F6"/>
    <w:rsid w:val="00D964D5"/>
    <w:rsid w:val="00D96D73"/>
    <w:rsid w:val="00D9716A"/>
    <w:rsid w:val="00D976BB"/>
    <w:rsid w:val="00D97786"/>
    <w:rsid w:val="00D97DAE"/>
    <w:rsid w:val="00D97F1B"/>
    <w:rsid w:val="00DA0048"/>
    <w:rsid w:val="00DA04BE"/>
    <w:rsid w:val="00DA0691"/>
    <w:rsid w:val="00DA06F9"/>
    <w:rsid w:val="00DA08A7"/>
    <w:rsid w:val="00DA0E31"/>
    <w:rsid w:val="00DA0F1C"/>
    <w:rsid w:val="00DA1A5F"/>
    <w:rsid w:val="00DA1AD9"/>
    <w:rsid w:val="00DA1CC5"/>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CD6"/>
    <w:rsid w:val="00DB20E5"/>
    <w:rsid w:val="00DB2A69"/>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2CB"/>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B9D"/>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48A"/>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5E2F"/>
    <w:rsid w:val="00DE5EE6"/>
    <w:rsid w:val="00DE640B"/>
    <w:rsid w:val="00DE6DA4"/>
    <w:rsid w:val="00DE7B44"/>
    <w:rsid w:val="00DE7BC7"/>
    <w:rsid w:val="00DE7BE6"/>
    <w:rsid w:val="00DE7E37"/>
    <w:rsid w:val="00DE7E98"/>
    <w:rsid w:val="00DE7F7A"/>
    <w:rsid w:val="00DF0186"/>
    <w:rsid w:val="00DF032F"/>
    <w:rsid w:val="00DF04E2"/>
    <w:rsid w:val="00DF0AC6"/>
    <w:rsid w:val="00DF0F31"/>
    <w:rsid w:val="00DF1051"/>
    <w:rsid w:val="00DF13E2"/>
    <w:rsid w:val="00DF146E"/>
    <w:rsid w:val="00DF15B6"/>
    <w:rsid w:val="00DF340B"/>
    <w:rsid w:val="00DF3DD5"/>
    <w:rsid w:val="00DF4100"/>
    <w:rsid w:val="00DF42F3"/>
    <w:rsid w:val="00DF445F"/>
    <w:rsid w:val="00DF574A"/>
    <w:rsid w:val="00DF5D00"/>
    <w:rsid w:val="00DF63EF"/>
    <w:rsid w:val="00DF6768"/>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9EB"/>
    <w:rsid w:val="00E16BA0"/>
    <w:rsid w:val="00E16DE1"/>
    <w:rsid w:val="00E17A64"/>
    <w:rsid w:val="00E17D7C"/>
    <w:rsid w:val="00E201E2"/>
    <w:rsid w:val="00E20463"/>
    <w:rsid w:val="00E20866"/>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68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077"/>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3FD"/>
    <w:rsid w:val="00E546A6"/>
    <w:rsid w:val="00E549A9"/>
    <w:rsid w:val="00E54ABF"/>
    <w:rsid w:val="00E54BD4"/>
    <w:rsid w:val="00E54D21"/>
    <w:rsid w:val="00E54D41"/>
    <w:rsid w:val="00E54E9C"/>
    <w:rsid w:val="00E55631"/>
    <w:rsid w:val="00E55782"/>
    <w:rsid w:val="00E559DC"/>
    <w:rsid w:val="00E55D91"/>
    <w:rsid w:val="00E56B05"/>
    <w:rsid w:val="00E56B26"/>
    <w:rsid w:val="00E56BE0"/>
    <w:rsid w:val="00E56C5E"/>
    <w:rsid w:val="00E5705F"/>
    <w:rsid w:val="00E576BB"/>
    <w:rsid w:val="00E578F6"/>
    <w:rsid w:val="00E57C1A"/>
    <w:rsid w:val="00E6035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1D3"/>
    <w:rsid w:val="00E71C13"/>
    <w:rsid w:val="00E728BD"/>
    <w:rsid w:val="00E72A27"/>
    <w:rsid w:val="00E735AB"/>
    <w:rsid w:val="00E73A69"/>
    <w:rsid w:val="00E73C4D"/>
    <w:rsid w:val="00E7403B"/>
    <w:rsid w:val="00E743B6"/>
    <w:rsid w:val="00E74658"/>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144"/>
    <w:rsid w:val="00E85201"/>
    <w:rsid w:val="00E85307"/>
    <w:rsid w:val="00E85C2C"/>
    <w:rsid w:val="00E85D04"/>
    <w:rsid w:val="00E861C8"/>
    <w:rsid w:val="00E8659C"/>
    <w:rsid w:val="00E86951"/>
    <w:rsid w:val="00E871D2"/>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7C1"/>
    <w:rsid w:val="00EA3370"/>
    <w:rsid w:val="00EA34B3"/>
    <w:rsid w:val="00EA40D5"/>
    <w:rsid w:val="00EA43F9"/>
    <w:rsid w:val="00EA461F"/>
    <w:rsid w:val="00EA51D3"/>
    <w:rsid w:val="00EA5EFD"/>
    <w:rsid w:val="00EA61F9"/>
    <w:rsid w:val="00EA6600"/>
    <w:rsid w:val="00EA6BD8"/>
    <w:rsid w:val="00EA6EEB"/>
    <w:rsid w:val="00EA7120"/>
    <w:rsid w:val="00EA7437"/>
    <w:rsid w:val="00EA7444"/>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1B8"/>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A4C"/>
    <w:rsid w:val="00EC505F"/>
    <w:rsid w:val="00EC5068"/>
    <w:rsid w:val="00EC5158"/>
    <w:rsid w:val="00EC52EB"/>
    <w:rsid w:val="00EC555B"/>
    <w:rsid w:val="00EC5648"/>
    <w:rsid w:val="00EC5F70"/>
    <w:rsid w:val="00EC5FB4"/>
    <w:rsid w:val="00EC64DF"/>
    <w:rsid w:val="00EC6B04"/>
    <w:rsid w:val="00EC6FAB"/>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619D"/>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5A32"/>
    <w:rsid w:val="00EF5B80"/>
    <w:rsid w:val="00EF6897"/>
    <w:rsid w:val="00EF6954"/>
    <w:rsid w:val="00EF6FE8"/>
    <w:rsid w:val="00EF7A01"/>
    <w:rsid w:val="00F004A9"/>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102D0"/>
    <w:rsid w:val="00F10657"/>
    <w:rsid w:val="00F10C10"/>
    <w:rsid w:val="00F10F1C"/>
    <w:rsid w:val="00F11A01"/>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260"/>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83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7392"/>
    <w:rsid w:val="00F37647"/>
    <w:rsid w:val="00F37AF1"/>
    <w:rsid w:val="00F37B13"/>
    <w:rsid w:val="00F401B1"/>
    <w:rsid w:val="00F40875"/>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9E2"/>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762C"/>
    <w:rsid w:val="00F776C4"/>
    <w:rsid w:val="00F77B7D"/>
    <w:rsid w:val="00F77D82"/>
    <w:rsid w:val="00F8039C"/>
    <w:rsid w:val="00F80C67"/>
    <w:rsid w:val="00F810BB"/>
    <w:rsid w:val="00F81886"/>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0DAF"/>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BE0"/>
    <w:rsid w:val="00FA1C03"/>
    <w:rsid w:val="00FA1F2F"/>
    <w:rsid w:val="00FA205A"/>
    <w:rsid w:val="00FA2125"/>
    <w:rsid w:val="00FA2142"/>
    <w:rsid w:val="00FA238B"/>
    <w:rsid w:val="00FA26AB"/>
    <w:rsid w:val="00FA2C33"/>
    <w:rsid w:val="00FA2CA8"/>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812"/>
    <w:rsid w:val="00FB3C04"/>
    <w:rsid w:val="00FB3EF8"/>
    <w:rsid w:val="00FB411A"/>
    <w:rsid w:val="00FB42B3"/>
    <w:rsid w:val="00FB45C7"/>
    <w:rsid w:val="00FB4711"/>
    <w:rsid w:val="00FB484F"/>
    <w:rsid w:val="00FB4AB0"/>
    <w:rsid w:val="00FB4D27"/>
    <w:rsid w:val="00FB4F5C"/>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576"/>
    <w:rsid w:val="00FC7BA3"/>
    <w:rsid w:val="00FD0B0C"/>
    <w:rsid w:val="00FD0E73"/>
    <w:rsid w:val="00FD0F11"/>
    <w:rsid w:val="00FD1169"/>
    <w:rsid w:val="00FD15A1"/>
    <w:rsid w:val="00FD1653"/>
    <w:rsid w:val="00FD1798"/>
    <w:rsid w:val="00FD2032"/>
    <w:rsid w:val="00FD294C"/>
    <w:rsid w:val="00FD2E86"/>
    <w:rsid w:val="00FD2F8A"/>
    <w:rsid w:val="00FD2FA2"/>
    <w:rsid w:val="00FD385F"/>
    <w:rsid w:val="00FD39C8"/>
    <w:rsid w:val="00FD3D0B"/>
    <w:rsid w:val="00FD3DB9"/>
    <w:rsid w:val="00FD409B"/>
    <w:rsid w:val="00FD4C0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7B5"/>
    <w:rsid w:val="00FE07D1"/>
    <w:rsid w:val="00FE0DA3"/>
    <w:rsid w:val="00FE1026"/>
    <w:rsid w:val="00FE1315"/>
    <w:rsid w:val="00FE1384"/>
    <w:rsid w:val="00FE1653"/>
    <w:rsid w:val="00FE16BC"/>
    <w:rsid w:val="00FE1D47"/>
    <w:rsid w:val="00FE1D95"/>
    <w:rsid w:val="00FE2268"/>
    <w:rsid w:val="00FE23D7"/>
    <w:rsid w:val="00FE298F"/>
    <w:rsid w:val="00FE2BEB"/>
    <w:rsid w:val="00FE2EBC"/>
    <w:rsid w:val="00FE30BC"/>
    <w:rsid w:val="00FE380A"/>
    <w:rsid w:val="00FE3CDD"/>
    <w:rsid w:val="00FE41B6"/>
    <w:rsid w:val="00FE4DBB"/>
    <w:rsid w:val="00FE536D"/>
    <w:rsid w:val="00FE60F2"/>
    <w:rsid w:val="00FE631D"/>
    <w:rsid w:val="00FE6674"/>
    <w:rsid w:val="00FE66C6"/>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369"/>
    <w:rsid w:val="00FF35D1"/>
    <w:rsid w:val="00FF3633"/>
    <w:rsid w:val="00FF3A23"/>
    <w:rsid w:val="00FF3CB9"/>
    <w:rsid w:val="00FF3D60"/>
    <w:rsid w:val="00FF45B9"/>
    <w:rsid w:val="00FF4907"/>
    <w:rsid w:val="00FF50C0"/>
    <w:rsid w:val="00FF51D5"/>
    <w:rsid w:val="00FF560E"/>
    <w:rsid w:val="00FF5ABF"/>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7A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12835"/>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61283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612835"/>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Task Body"/>
    <w:basedOn w:val="a"/>
    <w:link w:val="af7"/>
    <w:uiPriority w:val="34"/>
    <w:qFormat/>
    <w:rsid w:val="007C2235"/>
    <w:pPr>
      <w:ind w:left="720"/>
      <w:contextualSpacing/>
    </w:pPr>
    <w:rPr>
      <w:lang w:eastAsia="en-US"/>
    </w:r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6"/>
      </w:numPr>
      <w:spacing w:after="50" w:line="180" w:lineRule="exact"/>
      <w:jc w:val="both"/>
    </w:pPr>
    <w:rPr>
      <w:rFonts w:ascii="Times New Roman" w:eastAsia="MS Mincho" w:hAnsi="Times New Roman"/>
      <w:noProof/>
      <w:szCs w:val="16"/>
      <w:lang w:eastAsia="en-US"/>
    </w:rPr>
  </w:style>
  <w:style w:type="paragraph" w:customStyle="1" w:styleId="RAN4H2">
    <w:name w:val="RAN4 H2"/>
    <w:basedOn w:val="2"/>
    <w:next w:val="a"/>
    <w:qFormat/>
    <w:rsid w:val="00D944D5"/>
    <w:pPr>
      <w:numPr>
        <w:ilvl w:val="1"/>
        <w:numId w:val="10"/>
      </w:numPr>
      <w:overflowPunct/>
      <w:autoSpaceDE/>
      <w:autoSpaceDN/>
      <w:adjustRightInd/>
      <w:jc w:val="both"/>
      <w:textAlignment w:val="auto"/>
    </w:pPr>
    <w:rPr>
      <w:rFonts w:eastAsia="Times New Roman"/>
      <w:lang w:val="en-US"/>
    </w:rPr>
  </w:style>
  <w:style w:type="paragraph" w:customStyle="1" w:styleId="RAN4H1">
    <w:name w:val="RAN4 H1"/>
    <w:basedOn w:val="a"/>
    <w:next w:val="a"/>
    <w:link w:val="RAN4H1Char"/>
    <w:qFormat/>
    <w:rsid w:val="00D944D5"/>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sz w:val="36"/>
      <w:szCs w:val="20"/>
      <w:lang w:val="en-GB" w:eastAsia="en-US"/>
    </w:rPr>
  </w:style>
  <w:style w:type="character" w:customStyle="1" w:styleId="RAN4H1Char">
    <w:name w:val="RAN4 H1 Char"/>
    <w:basedOn w:val="a0"/>
    <w:link w:val="RAN4H1"/>
    <w:rsid w:val="00D944D5"/>
    <w:rPr>
      <w:rFonts w:ascii="Arial" w:hAnsi="Arial"/>
      <w:kern w:val="2"/>
      <w:sz w:val="36"/>
      <w:lang w:val="en-GB" w:eastAsia="en-US"/>
    </w:rPr>
  </w:style>
  <w:style w:type="paragraph" w:customStyle="1" w:styleId="RAN4H3">
    <w:name w:val="RAN4 H3"/>
    <w:basedOn w:val="a"/>
    <w:qFormat/>
    <w:rsid w:val="00D944D5"/>
    <w:pPr>
      <w:numPr>
        <w:ilvl w:val="2"/>
        <w:numId w:val="10"/>
      </w:numPr>
    </w:pPr>
    <w:rPr>
      <w:rFonts w:ascii="Arial" w:hAnsi="Arial" w:cs="Arial"/>
      <w:sz w:val="24"/>
      <w:lang w:val="en-GB" w:eastAsia="en-US"/>
    </w:rPr>
  </w:style>
  <w:style w:type="character" w:customStyle="1" w:styleId="ad">
    <w:name w:val="批注文字 字符"/>
    <w:basedOn w:val="a0"/>
    <w:link w:val="ac"/>
    <w:semiHidden/>
    <w:rsid w:val="00D35102"/>
    <w:rPr>
      <w:rFonts w:asciiTheme="minorHAnsi" w:eastAsia="MS Mincho" w:hAnsiTheme="minorHAnsi" w:cstheme="minorBidi"/>
      <w:kern w:val="2"/>
      <w:sz w:val="21"/>
      <w:szCs w:val="22"/>
    </w:rPr>
  </w:style>
  <w:style w:type="paragraph" w:customStyle="1" w:styleId="Agreement">
    <w:name w:val="Agreement"/>
    <w:basedOn w:val="a"/>
    <w:next w:val="a"/>
    <w:qFormat/>
    <w:rsid w:val="006E3B63"/>
    <w:pPr>
      <w:widowControl/>
      <w:numPr>
        <w:numId w:val="17"/>
      </w:numPr>
      <w:tabs>
        <w:tab w:val="num" w:pos="1619"/>
      </w:tabs>
      <w:spacing w:before="60"/>
      <w:jc w:val="left"/>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1373613">
      <w:bodyDiv w:val="1"/>
      <w:marLeft w:val="0"/>
      <w:marRight w:val="0"/>
      <w:marTop w:val="0"/>
      <w:marBottom w:val="0"/>
      <w:divBdr>
        <w:top w:val="none" w:sz="0" w:space="0" w:color="auto"/>
        <w:left w:val="none" w:sz="0" w:space="0" w:color="auto"/>
        <w:bottom w:val="none" w:sz="0" w:space="0" w:color="auto"/>
        <w:right w:val="none" w:sz="0" w:space="0" w:color="auto"/>
      </w:divBdr>
      <w:divsChild>
        <w:div w:id="1500194889">
          <w:marLeft w:val="0"/>
          <w:marRight w:val="0"/>
          <w:marTop w:val="0"/>
          <w:marBottom w:val="0"/>
          <w:divBdr>
            <w:top w:val="none" w:sz="0" w:space="0" w:color="auto"/>
            <w:left w:val="none" w:sz="0" w:space="0" w:color="auto"/>
            <w:bottom w:val="none" w:sz="0" w:space="0" w:color="auto"/>
            <w:right w:val="none" w:sz="0" w:space="0" w:color="auto"/>
          </w:divBdr>
        </w:div>
      </w:divsChild>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077000">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0865869">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2109962">
      <w:bodyDiv w:val="1"/>
      <w:marLeft w:val="0"/>
      <w:marRight w:val="0"/>
      <w:marTop w:val="0"/>
      <w:marBottom w:val="0"/>
      <w:divBdr>
        <w:top w:val="none" w:sz="0" w:space="0" w:color="auto"/>
        <w:left w:val="none" w:sz="0" w:space="0" w:color="auto"/>
        <w:bottom w:val="none" w:sz="0" w:space="0" w:color="auto"/>
        <w:right w:val="none" w:sz="0" w:space="0" w:color="auto"/>
      </w:divBdr>
    </w:div>
    <w:div w:id="9462360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4092698">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48472037">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1012731331">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265038474">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4673643">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53AF4-996C-497C-96D3-48693C1C3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243</Words>
  <Characters>1389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2022-02-14T09:00:00Z</dcterms:created>
  <dcterms:modified xsi:type="dcterms:W3CDTF">2023-05-15T04:23:00Z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2022-11-03T10:02:49Z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1eb719e7-5aa1-454e-afeb-aaee8364963b</vt:lpwstr>
  </property>
  <property fmtid="{D5CDD505-2E9C-101B-9397-08002B2CF9AE}" pid="14" name="MSIP_Label_83bcef13-7cac-433f-ba1d-47a323951816_ContentBits">
    <vt:lpwstr>0</vt:lpwstr>
  </property>
</Properties>
</file>